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340" w:rsidP="23FDE0F4" w:rsidRDefault="3A749D8E" w14:paraId="08D288B7" w14:textId="5566E9F3">
      <w:pPr>
        <w:pStyle w:val="SubHeader"/>
        <w:rPr>
          <w:rFonts w:ascii="Arial" w:hAnsi="Arial" w:eastAsia="Arial" w:cs="Arial"/>
          <w:color w:val="000000" w:themeColor="text1"/>
          <w:sz w:val="36"/>
          <w:szCs w:val="36"/>
        </w:rPr>
      </w:pPr>
      <w:bookmarkStart w:name="_Int_WIbNJd76" w:id="0"/>
      <w:r w:rsidRPr="4AEC9309">
        <w:rPr>
          <w:rFonts w:ascii="Arial" w:hAnsi="Arial" w:eastAsia="Arial" w:cs="Arial"/>
          <w:color w:val="000000" w:themeColor="text1"/>
          <w:sz w:val="36"/>
          <w:szCs w:val="36"/>
        </w:rPr>
        <w:t>SAMPLE EMAILS</w:t>
      </w:r>
      <w:bookmarkEnd w:id="0"/>
    </w:p>
    <w:p w:rsidR="00193340" w:rsidP="4AEC9309" w:rsidRDefault="58D472B6" w14:paraId="5491EE40" w14:textId="2A9FA01F">
      <w:pPr>
        <w:rPr>
          <w:rFonts w:ascii="Arial" w:hAnsi="Arial" w:eastAsia="Arial" w:cs="Arial"/>
          <w:color w:val="000000" w:themeColor="text1"/>
        </w:rPr>
      </w:pPr>
      <w:r w:rsidRPr="73762119" w:rsidR="58D472B6">
        <w:rPr>
          <w:rFonts w:ascii="Arial" w:hAnsi="Arial" w:eastAsia="Arial" w:cs="Arial"/>
          <w:b w:val="1"/>
          <w:bCs w:val="1"/>
          <w:color w:val="000000" w:themeColor="text1" w:themeTint="FF" w:themeShade="FF"/>
          <w:highlight w:val="yellow"/>
        </w:rPr>
        <w:t>INSTRUCTIONS</w:t>
      </w:r>
      <w:r w:rsidRPr="73762119" w:rsidR="58D472B6">
        <w:rPr>
          <w:rFonts w:ascii="Arial" w:hAnsi="Arial" w:eastAsia="Arial" w:cs="Arial"/>
          <w:color w:val="000000" w:themeColor="text1" w:themeTint="FF" w:themeShade="FF"/>
        </w:rPr>
        <w:t xml:space="preserve">: These emails must be personalized by </w:t>
      </w:r>
      <w:r w:rsidRPr="73762119" w:rsidR="0D0E6F7B">
        <w:rPr>
          <w:rFonts w:ascii="Arial" w:hAnsi="Arial" w:eastAsia="Arial" w:cs="Arial"/>
          <w:color w:val="000000" w:themeColor="text1" w:themeTint="FF" w:themeShade="FF"/>
        </w:rPr>
        <w:t>you for your workplace</w:t>
      </w:r>
      <w:r w:rsidRPr="73762119" w:rsidR="58D472B6">
        <w:rPr>
          <w:rFonts w:ascii="Arial" w:hAnsi="Arial" w:eastAsia="Arial" w:cs="Arial"/>
          <w:color w:val="000000" w:themeColor="text1" w:themeTint="FF" w:themeShade="FF"/>
        </w:rPr>
        <w:t>. The missing information that must be inputted is highlighted in yellow.</w:t>
      </w:r>
      <w:r w:rsidRPr="73762119" w:rsidR="7DF79DF5">
        <w:rPr>
          <w:rFonts w:ascii="Arial" w:hAnsi="Arial" w:eastAsia="Arial" w:cs="Arial"/>
          <w:color w:val="000000" w:themeColor="text1" w:themeTint="FF" w:themeShade="FF"/>
        </w:rPr>
        <w:t xml:space="preserve"> </w:t>
      </w:r>
      <w:r w:rsidRPr="73762119" w:rsidR="2A26CA18">
        <w:rPr>
          <w:rFonts w:ascii="Arial" w:hAnsi="Arial" w:eastAsia="Arial" w:cs="Arial"/>
          <w:color w:val="000000" w:themeColor="text1" w:themeTint="FF" w:themeShade="FF"/>
        </w:rPr>
        <w:t xml:space="preserve">For all parts that say </w:t>
      </w:r>
      <w:r w:rsidRPr="73762119" w:rsidR="2A26CA18">
        <w:rPr>
          <w:rFonts w:ascii="Arial" w:hAnsi="Arial" w:eastAsia="Arial" w:cs="Arial"/>
          <w:color w:val="000000" w:themeColor="text1" w:themeTint="FF" w:themeShade="FF"/>
          <w:highlight w:val="yellow"/>
        </w:rPr>
        <w:t>(insert registrant website URL here)</w:t>
      </w:r>
      <w:r w:rsidRPr="73762119" w:rsidR="2A26CA18">
        <w:rPr>
          <w:rFonts w:ascii="Arial" w:hAnsi="Arial" w:eastAsia="Arial" w:cs="Arial"/>
          <w:color w:val="000000" w:themeColor="text1" w:themeTint="FF" w:themeShade="FF"/>
        </w:rPr>
        <w:t xml:space="preserve">, you must be sure to enter the </w:t>
      </w:r>
      <w:r w:rsidRPr="73762119" w:rsidR="2A26CA18">
        <w:rPr>
          <w:rFonts w:ascii="Arial" w:hAnsi="Arial" w:eastAsia="Arial" w:cs="Arial"/>
          <w:b w:val="1"/>
          <w:bCs w:val="1"/>
          <w:color w:val="000000" w:themeColor="text1" w:themeTint="FF" w:themeShade="FF"/>
        </w:rPr>
        <w:t>donor registrant website URL</w:t>
      </w:r>
      <w:r w:rsidRPr="73762119" w:rsidR="2A26CA18">
        <w:rPr>
          <w:rFonts w:ascii="Arial" w:hAnsi="Arial" w:eastAsia="Arial" w:cs="Arial"/>
          <w:color w:val="000000" w:themeColor="text1" w:themeTint="FF" w:themeShade="FF"/>
        </w:rPr>
        <w:t xml:space="preserve">, </w:t>
      </w:r>
      <w:r w:rsidRPr="73762119" w:rsidR="7514A9EF">
        <w:rPr>
          <w:rFonts w:ascii="Arial" w:hAnsi="Arial" w:eastAsia="Arial" w:cs="Arial"/>
          <w:b w:val="1"/>
          <w:bCs w:val="1"/>
          <w:color w:val="FF0000"/>
        </w:rPr>
        <w:t xml:space="preserve">not </w:t>
      </w:r>
      <w:r w:rsidRPr="73762119" w:rsidR="2A26CA18">
        <w:rPr>
          <w:rFonts w:ascii="Arial" w:hAnsi="Arial" w:eastAsia="Arial" w:cs="Arial"/>
          <w:b w:val="1"/>
          <w:bCs w:val="1"/>
          <w:color w:val="FF0000"/>
        </w:rPr>
        <w:t>the coordinator URL.</w:t>
      </w:r>
      <w:r w:rsidRPr="73762119" w:rsidR="2A26CA18">
        <w:rPr>
          <w:rFonts w:ascii="Arial" w:hAnsi="Arial" w:eastAsia="Arial" w:cs="Arial"/>
          <w:color w:val="FF0000"/>
        </w:rPr>
        <w:t xml:space="preserve"> </w:t>
      </w:r>
      <w:r w:rsidRPr="73762119" w:rsidR="2A26CA18">
        <w:rPr>
          <w:rFonts w:ascii="Arial" w:hAnsi="Arial" w:eastAsia="Arial" w:cs="Arial"/>
          <w:b w:val="1"/>
          <w:bCs w:val="1"/>
          <w:color w:val="000000" w:themeColor="text1" w:themeTint="FF" w:themeShade="FF"/>
        </w:rPr>
        <w:t>The coordinator URL will not work for donors</w:t>
      </w:r>
      <w:r w:rsidRPr="73762119" w:rsidR="2A26CA18">
        <w:rPr>
          <w:rFonts w:ascii="Arial" w:hAnsi="Arial" w:eastAsia="Arial" w:cs="Arial"/>
          <w:color w:val="000000" w:themeColor="text1" w:themeTint="FF" w:themeShade="FF"/>
        </w:rPr>
        <w:t xml:space="preserve">. Please reach out to United Way if you have any </w:t>
      </w:r>
      <w:r w:rsidRPr="73762119" w:rsidR="308D607C">
        <w:rPr>
          <w:rFonts w:ascii="Arial" w:hAnsi="Arial" w:eastAsia="Arial" w:cs="Arial"/>
          <w:color w:val="000000" w:themeColor="text1" w:themeTint="FF" w:themeShade="FF"/>
        </w:rPr>
        <w:t xml:space="preserve">questions. </w:t>
      </w:r>
    </w:p>
    <w:p w:rsidR="4AEC9309" w:rsidP="4AEC9309" w:rsidRDefault="4AEC9309" w14:paraId="23E4451C" w14:textId="5338B28A">
      <w:pPr>
        <w:rPr>
          <w:rFonts w:ascii="Arial" w:hAnsi="Arial" w:eastAsia="Arial" w:cs="Arial"/>
          <w:color w:val="000000" w:themeColor="text1"/>
        </w:rPr>
      </w:pPr>
    </w:p>
    <w:p w:rsidR="00193340" w:rsidP="73762119" w:rsidRDefault="00193340" w14:paraId="166DB7E0" w14:textId="329FCE6F">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Sample 1: Kick-off Email</w:t>
      </w:r>
    </w:p>
    <w:p w:rsidR="00193340" w:rsidP="73762119" w:rsidRDefault="00193340" w14:paraId="7F96D80E" w14:textId="016C00F0">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1"/>
          <w:bCs w:val="1"/>
          <w:i w:val="0"/>
          <w:iCs w:val="0"/>
          <w:caps w:val="0"/>
          <w:smallCaps w:val="0"/>
          <w:noProof w:val="0"/>
          <w:color w:val="000000" w:themeColor="text1" w:themeTint="FF" w:themeShade="FF"/>
          <w:sz w:val="22"/>
          <w:szCs w:val="22"/>
          <w:lang w:val="en-US"/>
        </w:rPr>
        <w:t>Subject:</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From Poverty to Possibility</w:t>
      </w:r>
    </w:p>
    <w:p w:rsidR="00193340" w:rsidP="73762119" w:rsidRDefault="00193340" w14:paraId="430AC676" w14:textId="65848A68">
      <w:pPr>
        <w:pStyle w:val="Normal"/>
        <w:spacing w:after="160" w:line="240" w:lineRule="auto"/>
        <w:ind w:hanging="10"/>
        <w:rPr>
          <w:rFonts w:ascii="Arial" w:hAnsi="Arial" w:eastAsia="Arial" w:cs="Arial"/>
        </w:rPr>
      </w:pP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The United Way 2023 campaign is kicking off! Join me in learning how you can help create lasting change</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To pledge, please visit </w:t>
      </w:r>
      <w:r w:rsidRPr="73762119" w:rsidR="0AF4DCA3">
        <w:rPr>
          <w:rFonts w:ascii="Arial" w:hAnsi="Arial" w:eastAsia="Arial" w:cs="Arial"/>
          <w:highlight w:val="yellow"/>
        </w:rPr>
        <w:t>(insert registrant website URL here)</w:t>
      </w:r>
      <w:r w:rsidRPr="73762119" w:rsidR="0AF4DCA3">
        <w:rPr>
          <w:rFonts w:ascii="Arial" w:hAnsi="Arial" w:eastAsia="Arial" w:cs="Arial"/>
        </w:rPr>
        <w:t>.</w:t>
      </w:r>
    </w:p>
    <w:p w:rsidR="00193340" w:rsidP="73762119" w:rsidRDefault="00193340" w14:paraId="1E5CBB65" w14:textId="67100CF7">
      <w:pPr>
        <w:spacing w:after="115" w:line="259" w:lineRule="auto"/>
        <w:ind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1"/>
          <w:bCs w:val="1"/>
          <w:i w:val="0"/>
          <w:iCs w:val="0"/>
          <w:caps w:val="0"/>
          <w:smallCaps w:val="0"/>
          <w:noProof w:val="0"/>
          <w:color w:val="000000" w:themeColor="text1" w:themeTint="FF" w:themeShade="FF"/>
          <w:sz w:val="22"/>
          <w:szCs w:val="22"/>
          <w:lang w:val="en-US"/>
        </w:rPr>
        <w:t>More than 45,000 households in south central Indiana are in, or one emergency away from, poverty</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 including 30% of households with children and 43% of senior (65+) households. Across our region, families work hard but still struggle to make ends meet – much less save for a stable future.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Living paycheck to paycheck while hovering at or falling below the poverty line in the reality for 46 percent of families.</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0193340" w:rsidP="73762119" w:rsidRDefault="00193340" w14:paraId="0C782C9A" w14:textId="0AC4558E">
      <w:pPr>
        <w:spacing w:after="160" w:line="25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Your donation to United Way joins those of a community of supporters to fund local programs that help struggling families and individuals move from poverty to possibility.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We respond to our region’s highest needs by</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rallying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partners from all sectors</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to tackle issues that no one can address on their own</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Together</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i</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n 2022, </w:t>
      </w:r>
      <w:r w:rsidRPr="73762119" w:rsidR="0AF4DCA3">
        <w:rPr>
          <w:rFonts w:ascii="Arial" w:hAnsi="Arial" w:eastAsia="Arial" w:cs="Arial"/>
          <w:b w:val="1"/>
          <w:bCs w:val="1"/>
          <w:i w:val="0"/>
          <w:iCs w:val="0"/>
          <w:caps w:val="0"/>
          <w:smallCaps w:val="0"/>
          <w:noProof w:val="0"/>
          <w:color w:val="000000" w:themeColor="text1" w:themeTint="FF" w:themeShade="FF"/>
          <w:sz w:val="22"/>
          <w:szCs w:val="22"/>
          <w:lang w:val="en-US"/>
        </w:rPr>
        <w:t xml:space="preserve">we invested over $2 million to create lasting change in our region. </w:t>
      </w:r>
    </w:p>
    <w:p w:rsidR="00193340" w:rsidP="73762119" w:rsidRDefault="00193340" w14:paraId="73E07C49" w14:textId="616C8716">
      <w:pPr>
        <w:spacing w:after="160" w:line="25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It takes everyone, and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w</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e need your help</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G</w:t>
      </w: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ive today!</w:t>
      </w:r>
    </w:p>
    <w:p w:rsidR="00193340" w:rsidP="73762119" w:rsidRDefault="00193340" w14:paraId="73D51F05" w14:textId="7136EE1F">
      <w:pPr>
        <w:spacing w:after="160" w:line="240" w:lineRule="auto"/>
        <w:ind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AF4DCA3">
        <w:rPr>
          <w:rFonts w:ascii="Arial" w:hAnsi="Arial" w:eastAsia="Arial" w:cs="Arial"/>
          <w:b w:val="0"/>
          <w:bCs w:val="0"/>
          <w:i w:val="0"/>
          <w:iCs w:val="0"/>
          <w:caps w:val="0"/>
          <w:smallCaps w:val="0"/>
          <w:noProof w:val="0"/>
          <w:color w:val="000000" w:themeColor="text1" w:themeTint="FF" w:themeShade="FF"/>
          <w:sz w:val="22"/>
          <w:szCs w:val="22"/>
          <w:lang w:val="en-US"/>
        </w:rPr>
        <w:t>Thank you!</w:t>
      </w:r>
    </w:p>
    <w:p w:rsidR="00193340" w:rsidP="73762119" w:rsidRDefault="00193340" w14:paraId="0FFF5DBD" w14:textId="591249B1">
      <w:pPr>
        <w:pStyle w:val="Normal"/>
        <w:rPr>
          <w:rFonts w:ascii="Arial" w:hAnsi="Arial" w:eastAsia="Arial" w:cs="Arial"/>
          <w:color w:val="000000" w:themeColor="text1"/>
        </w:rPr>
      </w:pPr>
    </w:p>
    <w:p w:rsidR="00193340" w:rsidP="73762119" w:rsidRDefault="00193340" w14:paraId="5E431E5E" w14:textId="5638AD96">
      <w:pPr>
        <w:pStyle w:val="LrgSubhead"/>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73762119" w:rsidR="4D42F23D">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Sample 2: Campaign Progress Email</w:t>
      </w:r>
    </w:p>
    <w:p w:rsidR="00193340" w:rsidP="73762119" w:rsidRDefault="00193340" w14:paraId="74E07357" w14:textId="7D743CE5">
      <w:pPr>
        <w:pStyle w:val="LrgSubhead"/>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73762119" w:rsidR="4D42F23D">
        <w:rPr>
          <w:rFonts w:ascii="Arial" w:hAnsi="Arial" w:eastAsia="Arial" w:cs="Arial"/>
          <w:b w:val="1"/>
          <w:bCs w:val="1"/>
          <w:i w:val="0"/>
          <w:iCs w:val="0"/>
          <w:caps w:val="0"/>
          <w:smallCaps w:val="0"/>
          <w:noProof w:val="0"/>
          <w:color w:val="000000" w:themeColor="text1" w:themeTint="FF" w:themeShade="FF"/>
          <w:sz w:val="22"/>
          <w:szCs w:val="22"/>
          <w:lang w:val="en-US"/>
        </w:rPr>
        <w:t xml:space="preserve">Subject: </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Join me to rally together! </w:t>
      </w:r>
    </w:p>
    <w:p w:rsidR="00193340" w:rsidP="73762119" w:rsidRDefault="00193340" w14:paraId="50E6CAA7" w14:textId="0395072C">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I’m</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so excited to announce that our department has reached </w:t>
      </w:r>
      <w:r w:rsidRPr="73762119" w:rsidR="4D42F23D">
        <w:rPr>
          <w:rFonts w:ascii="Arial" w:hAnsi="Arial" w:eastAsia="Arial" w:cs="Arial"/>
          <w:b w:val="0"/>
          <w:bCs w:val="0"/>
          <w:i w:val="0"/>
          <w:iCs w:val="0"/>
          <w:caps w:val="0"/>
          <w:smallCaps w:val="0"/>
          <w:noProof w:val="0"/>
          <w:color w:val="000000" w:themeColor="text1" w:themeTint="FF" w:themeShade="FF"/>
          <w:sz w:val="22"/>
          <w:szCs w:val="22"/>
          <w:highlight w:val="yellow"/>
          <w:lang w:val="en-US"/>
        </w:rPr>
        <w:t>XX</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of our United Way campaign goal. Please </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don’t</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forget to make your donation by </w:t>
      </w:r>
      <w:r w:rsidRPr="73762119" w:rsidR="4D42F23D">
        <w:rPr>
          <w:rFonts w:ascii="Arial" w:hAnsi="Arial" w:eastAsia="Arial" w:cs="Arial"/>
          <w:color w:val="000000" w:themeColor="text1" w:themeTint="FF" w:themeShade="FF"/>
          <w:highlight w:val="yellow"/>
        </w:rPr>
        <w:t>(insert campaign deadline)</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so that we can </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reach </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our goal of $</w:t>
      </w:r>
      <w:r w:rsidRPr="73762119" w:rsidR="4D42F23D">
        <w:rPr>
          <w:rFonts w:ascii="Arial" w:hAnsi="Arial" w:eastAsia="Arial" w:cs="Arial"/>
          <w:b w:val="0"/>
          <w:bCs w:val="0"/>
          <w:i w:val="0"/>
          <w:iCs w:val="0"/>
          <w:caps w:val="0"/>
          <w:smallCaps w:val="0"/>
          <w:noProof w:val="0"/>
          <w:color w:val="000000" w:themeColor="text1" w:themeTint="FF" w:themeShade="FF"/>
          <w:sz w:val="22"/>
          <w:szCs w:val="22"/>
          <w:highlight w:val="yellow"/>
          <w:lang w:val="en-US"/>
        </w:rPr>
        <w:t>X,XXX</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0193340" w:rsidP="73762119" w:rsidRDefault="00193340" w14:paraId="217CAD24" w14:textId="43965509">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Your donation stays local and will fund programs that help struggling families and individuals move from poverty to possibility. To pledge, please visit </w:t>
      </w:r>
      <w:r w:rsidRPr="73762119" w:rsidR="359CEF01">
        <w:rPr>
          <w:rFonts w:ascii="Arial" w:hAnsi="Arial" w:eastAsia="Arial" w:cs="Arial"/>
          <w:highlight w:val="yellow"/>
        </w:rPr>
        <w:t>(insert registrant website URL here)</w:t>
      </w:r>
      <w:r w:rsidRPr="73762119" w:rsidR="359CEF01">
        <w:rPr>
          <w:rFonts w:ascii="Arial" w:hAnsi="Arial" w:eastAsia="Arial" w:cs="Arial"/>
        </w:rPr>
        <w:t>.</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0193340" w:rsidP="73762119" w:rsidRDefault="00193340" w14:paraId="2C311A5D" w14:textId="04B6A01D">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I’m</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proud to be part of this exciting effort that means so much to thousands of individuals and families who </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benefit</w:t>
      </w: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 xml:space="preserve"> from our combined campaign gifts. It takes everyone; join me to rally together to make an impact! </w:t>
      </w:r>
    </w:p>
    <w:p w:rsidR="00193340" w:rsidP="73762119" w:rsidRDefault="00193340" w14:paraId="66C04CB6" w14:textId="2883516A">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4D42F23D">
        <w:rPr>
          <w:rFonts w:ascii="Arial" w:hAnsi="Arial" w:eastAsia="Arial" w:cs="Arial"/>
          <w:b w:val="0"/>
          <w:bCs w:val="0"/>
          <w:i w:val="0"/>
          <w:iCs w:val="0"/>
          <w:caps w:val="0"/>
          <w:smallCaps w:val="0"/>
          <w:noProof w:val="0"/>
          <w:color w:val="000000" w:themeColor="text1" w:themeTint="FF" w:themeShade="FF"/>
          <w:sz w:val="22"/>
          <w:szCs w:val="22"/>
          <w:lang w:val="en-US"/>
        </w:rPr>
        <w:t>Thank you!</w:t>
      </w:r>
    </w:p>
    <w:p w:rsidR="00193340" w:rsidP="73762119" w:rsidRDefault="00193340" w14:paraId="22C0BED2" w14:textId="1A76E5EE">
      <w:pPr>
        <w:pStyle w:val="Normal"/>
        <w:rPr>
          <w:rFonts w:ascii="Arial" w:hAnsi="Arial" w:eastAsia="Arial" w:cs="Arial"/>
          <w:color w:val="000000" w:themeColor="text1"/>
        </w:rPr>
      </w:pPr>
    </w:p>
    <w:p w:rsidR="00193340" w:rsidP="73762119" w:rsidRDefault="00193340" w14:paraId="14648FE1" w14:textId="79343B88">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BE7D76F">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Sample 3: Reminder Email</w:t>
      </w:r>
    </w:p>
    <w:p w:rsidR="00193340" w:rsidP="73762119" w:rsidRDefault="00193340" w14:paraId="40791EB5" w14:textId="10B0E688">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BE7D76F">
        <w:rPr>
          <w:rFonts w:ascii="Arial" w:hAnsi="Arial" w:eastAsia="Arial" w:cs="Arial"/>
          <w:b w:val="1"/>
          <w:bCs w:val="1"/>
          <w:i w:val="0"/>
          <w:iCs w:val="0"/>
          <w:caps w:val="0"/>
          <w:smallCaps w:val="0"/>
          <w:noProof w:val="0"/>
          <w:color w:val="000000" w:themeColor="text1" w:themeTint="FF" w:themeShade="FF"/>
          <w:sz w:val="22"/>
          <w:szCs w:val="22"/>
          <w:lang w:val="en-US"/>
        </w:rPr>
        <w:t>Subject:</w:t>
      </w: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 xml:space="preserve"> Your </w:t>
      </w: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gift makes a difference</w:t>
      </w:r>
    </w:p>
    <w:p w:rsidR="00193340" w:rsidP="73762119" w:rsidRDefault="00193340" w14:paraId="78800349" w14:textId="58A90B33">
      <w:pPr>
        <w:spacing w:after="160" w:line="25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Your gifts to United Way work around the clock, every day of the year. We are driving change by bringing partners from all sectors together to tackle complex issues that no one can address on their own.</w:t>
      </w:r>
    </w:p>
    <w:p w:rsidR="00193340" w:rsidP="73762119" w:rsidRDefault="00193340" w14:paraId="2302D0FF" w14:textId="491EF24D">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Did you know:</w:t>
      </w:r>
    </w:p>
    <w:p w:rsidR="00193340" w:rsidP="73762119" w:rsidRDefault="00193340" w14:paraId="164E2C85" w14:textId="2426F4A3">
      <w:pPr>
        <w:pStyle w:val="ListParagraph"/>
        <w:numPr>
          <w:ilvl w:val="0"/>
          <w:numId w:val="7"/>
        </w:numPr>
        <w:spacing w:after="160" w:line="240" w:lineRule="auto"/>
        <w:rPr>
          <w:rFonts w:ascii="Arial" w:hAnsi="Arial" w:eastAsia="Arial" w:cs="Arial"/>
          <w:b w:val="0"/>
          <w:bCs w:val="0"/>
          <w:i w:val="0"/>
          <w:iCs w:val="0"/>
          <w:caps w:val="0"/>
          <w:smallCaps w:val="0"/>
          <w:noProof w:val="0"/>
          <w:color w:val="201F1E"/>
          <w:sz w:val="22"/>
          <w:szCs w:val="22"/>
          <w:lang w:val="en-US"/>
        </w:rPr>
      </w:pPr>
      <w:r w:rsidRPr="73762119" w:rsidR="0BE7D76F">
        <w:rPr>
          <w:rFonts w:ascii="Arial" w:hAnsi="Arial" w:eastAsia="Arial" w:cs="Arial"/>
          <w:b w:val="1"/>
          <w:bCs w:val="1"/>
          <w:i w:val="0"/>
          <w:iCs w:val="0"/>
          <w:caps w:val="0"/>
          <w:smallCaps w:val="0"/>
          <w:noProof w:val="0"/>
          <w:color w:val="201F1E"/>
          <w:sz w:val="22"/>
          <w:szCs w:val="22"/>
          <w:lang w:val="en-US"/>
        </w:rPr>
        <w:t>$2 per week</w:t>
      </w:r>
      <w:r w:rsidRPr="73762119" w:rsidR="0BE7D76F">
        <w:rPr>
          <w:rFonts w:ascii="Arial" w:hAnsi="Arial" w:eastAsia="Arial" w:cs="Arial"/>
          <w:b w:val="0"/>
          <w:bCs w:val="0"/>
          <w:i w:val="0"/>
          <w:iCs w:val="0"/>
          <w:caps w:val="0"/>
          <w:smallCaps w:val="0"/>
          <w:noProof w:val="0"/>
          <w:color w:val="201F1E"/>
          <w:sz w:val="22"/>
          <w:szCs w:val="22"/>
          <w:lang w:val="en-US"/>
        </w:rPr>
        <w:t> </w:t>
      </w:r>
      <w:r w:rsidRPr="73762119" w:rsidR="0BE7D76F">
        <w:rPr>
          <w:rFonts w:ascii="Arial" w:hAnsi="Arial" w:eastAsia="Arial" w:cs="Arial"/>
          <w:b w:val="0"/>
          <w:bCs w:val="0"/>
          <w:i w:val="0"/>
          <w:iCs w:val="0"/>
          <w:caps w:val="0"/>
          <w:smallCaps w:val="0"/>
          <w:noProof w:val="0"/>
          <w:color w:val="201F1E"/>
          <w:sz w:val="22"/>
          <w:szCs w:val="22"/>
          <w:lang w:val="en-US"/>
        </w:rPr>
        <w:t>provides</w:t>
      </w:r>
      <w:r w:rsidRPr="73762119" w:rsidR="0BE7D76F">
        <w:rPr>
          <w:rFonts w:ascii="Arial" w:hAnsi="Arial" w:eastAsia="Arial" w:cs="Arial"/>
          <w:b w:val="0"/>
          <w:bCs w:val="0"/>
          <w:i w:val="0"/>
          <w:iCs w:val="0"/>
          <w:caps w:val="0"/>
          <w:smallCaps w:val="0"/>
          <w:noProof w:val="0"/>
          <w:color w:val="201F1E"/>
          <w:sz w:val="22"/>
          <w:szCs w:val="22"/>
          <w:lang w:val="en-US"/>
        </w:rPr>
        <w:t xml:space="preserve"> one week of emergency shelter to an individual in crisis</w:t>
      </w:r>
    </w:p>
    <w:p w:rsidR="00193340" w:rsidP="73762119" w:rsidRDefault="00193340" w14:paraId="51290751" w14:textId="08AA6C8A">
      <w:pPr>
        <w:pStyle w:val="ListParagraph"/>
        <w:numPr>
          <w:ilvl w:val="0"/>
          <w:numId w:val="7"/>
        </w:numPr>
        <w:spacing w:after="160" w:line="240" w:lineRule="auto"/>
        <w:rPr>
          <w:rFonts w:ascii="Arial" w:hAnsi="Arial" w:eastAsia="Arial" w:cs="Arial"/>
          <w:b w:val="0"/>
          <w:bCs w:val="0"/>
          <w:i w:val="0"/>
          <w:iCs w:val="0"/>
          <w:caps w:val="0"/>
          <w:smallCaps w:val="0"/>
          <w:noProof w:val="0"/>
          <w:color w:val="201F1E"/>
          <w:sz w:val="22"/>
          <w:szCs w:val="22"/>
          <w:lang w:val="en-US"/>
        </w:rPr>
      </w:pPr>
      <w:r w:rsidRPr="73762119" w:rsidR="0BE7D76F">
        <w:rPr>
          <w:rFonts w:ascii="Arial" w:hAnsi="Arial" w:eastAsia="Arial" w:cs="Arial"/>
          <w:b w:val="1"/>
          <w:bCs w:val="1"/>
          <w:i w:val="0"/>
          <w:iCs w:val="0"/>
          <w:caps w:val="0"/>
          <w:smallCaps w:val="0"/>
          <w:noProof w:val="0"/>
          <w:color w:val="201F1E"/>
          <w:sz w:val="22"/>
          <w:szCs w:val="22"/>
          <w:lang w:val="en-US"/>
        </w:rPr>
        <w:t>$3 per week</w:t>
      </w:r>
      <w:r w:rsidRPr="73762119" w:rsidR="0BE7D76F">
        <w:rPr>
          <w:rFonts w:ascii="Arial" w:hAnsi="Arial" w:eastAsia="Arial" w:cs="Arial"/>
          <w:b w:val="0"/>
          <w:bCs w:val="0"/>
          <w:i w:val="0"/>
          <w:iCs w:val="0"/>
          <w:caps w:val="0"/>
          <w:smallCaps w:val="0"/>
          <w:noProof w:val="0"/>
          <w:color w:val="201F1E"/>
          <w:sz w:val="22"/>
          <w:szCs w:val="22"/>
          <w:lang w:val="en-US"/>
        </w:rPr>
        <w:t> helps a student in need access important prescription medications</w:t>
      </w:r>
    </w:p>
    <w:p w:rsidR="00193340" w:rsidP="73762119" w:rsidRDefault="00193340" w14:paraId="6B779CF3" w14:textId="51CBCF4C">
      <w:pPr>
        <w:pStyle w:val="ListParagraph"/>
        <w:numPr>
          <w:ilvl w:val="0"/>
          <w:numId w:val="7"/>
        </w:numPr>
        <w:spacing w:after="160" w:line="240" w:lineRule="auto"/>
        <w:rPr>
          <w:rFonts w:ascii="Arial" w:hAnsi="Arial" w:eastAsia="Arial" w:cs="Arial"/>
          <w:b w:val="0"/>
          <w:bCs w:val="0"/>
          <w:i w:val="0"/>
          <w:iCs w:val="0"/>
          <w:caps w:val="0"/>
          <w:smallCaps w:val="0"/>
          <w:noProof w:val="0"/>
          <w:color w:val="201F1E"/>
          <w:sz w:val="22"/>
          <w:szCs w:val="22"/>
          <w:lang w:val="en-US"/>
        </w:rPr>
      </w:pPr>
      <w:r w:rsidRPr="73762119" w:rsidR="0BE7D76F">
        <w:rPr>
          <w:rFonts w:ascii="Arial" w:hAnsi="Arial" w:eastAsia="Arial" w:cs="Arial"/>
          <w:b w:val="1"/>
          <w:bCs w:val="1"/>
          <w:i w:val="0"/>
          <w:iCs w:val="0"/>
          <w:caps w:val="0"/>
          <w:smallCaps w:val="0"/>
          <w:noProof w:val="0"/>
          <w:color w:val="201F1E"/>
          <w:sz w:val="22"/>
          <w:szCs w:val="22"/>
          <w:lang w:val="en-US"/>
        </w:rPr>
        <w:t>$10 per week</w:t>
      </w:r>
      <w:r w:rsidRPr="73762119" w:rsidR="0BE7D76F">
        <w:rPr>
          <w:rFonts w:ascii="Arial" w:hAnsi="Arial" w:eastAsia="Arial" w:cs="Arial"/>
          <w:b w:val="0"/>
          <w:bCs w:val="0"/>
          <w:i w:val="0"/>
          <w:iCs w:val="0"/>
          <w:caps w:val="0"/>
          <w:smallCaps w:val="0"/>
          <w:noProof w:val="0"/>
          <w:color w:val="201F1E"/>
          <w:sz w:val="22"/>
          <w:szCs w:val="22"/>
          <w:lang w:val="en-US"/>
        </w:rPr>
        <w:t xml:space="preserve"> covers one year of a client’s online therapy fees</w:t>
      </w:r>
    </w:p>
    <w:p w:rsidR="00193340" w:rsidP="73762119" w:rsidRDefault="00193340" w14:paraId="416F326B" w14:textId="1459B247">
      <w:pPr>
        <w:pStyle w:val="Standard"/>
        <w:spacing w:after="160" w:line="259" w:lineRule="auto"/>
        <w:rPr>
          <w:rFonts w:ascii="Arial" w:hAnsi="Arial" w:eastAsia="Arial" w:cs="Arial"/>
        </w:rPr>
      </w:pP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 xml:space="preserve">Please join me and other coworkers in supporting the United Way campaign to help move struggling families and individuals from poverty to possibility. Your donation has never been more important to this community. Make your donation today at </w:t>
      </w:r>
      <w:r w:rsidRPr="73762119" w:rsidR="0BE7D76F">
        <w:rPr>
          <w:rFonts w:ascii="Arial" w:hAnsi="Arial" w:eastAsia="Arial" w:cs="Arial"/>
          <w:highlight w:val="yellow"/>
        </w:rPr>
        <w:t>(insert registrant website URL here)</w:t>
      </w:r>
      <w:r w:rsidRPr="73762119" w:rsidR="0BE7D76F">
        <w:rPr>
          <w:rFonts w:ascii="Arial" w:hAnsi="Arial" w:eastAsia="Arial" w:cs="Arial"/>
        </w:rPr>
        <w:t>.</w:t>
      </w:r>
    </w:p>
    <w:p w:rsidR="00193340" w:rsidP="73762119" w:rsidRDefault="00193340" w14:paraId="55327C4D" w14:textId="72290A27">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0BE7D76F">
        <w:rPr>
          <w:rFonts w:ascii="Arial" w:hAnsi="Arial" w:eastAsia="Arial" w:cs="Arial"/>
          <w:b w:val="0"/>
          <w:bCs w:val="0"/>
          <w:i w:val="0"/>
          <w:iCs w:val="0"/>
          <w:caps w:val="0"/>
          <w:smallCaps w:val="0"/>
          <w:noProof w:val="0"/>
          <w:color w:val="000000" w:themeColor="text1" w:themeTint="FF" w:themeShade="FF"/>
          <w:sz w:val="22"/>
          <w:szCs w:val="22"/>
          <w:lang w:val="en-US"/>
        </w:rPr>
        <w:t>Thank you!</w:t>
      </w:r>
    </w:p>
    <w:p w:rsidR="00193340" w:rsidP="73762119" w:rsidRDefault="00193340" w14:paraId="3FA9DC55" w14:textId="191CD73D">
      <w:pPr>
        <w:pStyle w:val="Normal"/>
        <w:rPr>
          <w:rFonts w:ascii="Arial" w:hAnsi="Arial" w:eastAsia="Arial" w:cs="Arial"/>
          <w:color w:val="000000" w:themeColor="text1"/>
        </w:rPr>
      </w:pPr>
    </w:p>
    <w:p w:rsidR="00193340" w:rsidP="23FDE0F4" w:rsidRDefault="3A749D8E" w14:paraId="02F1A1E6" w14:textId="59703508">
      <w:pPr>
        <w:pStyle w:val="Standard"/>
        <w:rPr>
          <w:rFonts w:ascii="Arial" w:hAnsi="Arial" w:eastAsia="Arial" w:cs="Arial"/>
          <w:color w:val="000000" w:themeColor="text1"/>
        </w:rPr>
      </w:pPr>
      <w:r w:rsidRPr="23FDE0F4">
        <w:rPr>
          <w:rFonts w:ascii="Arial" w:hAnsi="Arial" w:eastAsia="Arial" w:cs="Arial"/>
          <w:b/>
          <w:bCs/>
          <w:color w:val="000000" w:themeColor="text1"/>
          <w:u w:val="single"/>
        </w:rPr>
        <w:t>Sample 4: Email to Repeat Donors</w:t>
      </w:r>
    </w:p>
    <w:p w:rsidR="00193340" w:rsidP="23FDE0F4" w:rsidRDefault="3A749D8E" w14:paraId="5585882D" w14:textId="53BC3D22">
      <w:pPr>
        <w:pStyle w:val="Standard"/>
        <w:rPr>
          <w:rFonts w:ascii="Arial" w:hAnsi="Arial" w:eastAsia="Arial" w:cs="Arial"/>
          <w:color w:val="000000" w:themeColor="text1"/>
        </w:rPr>
      </w:pPr>
      <w:r w:rsidRPr="73762119" w:rsidR="3A749D8E">
        <w:rPr>
          <w:rFonts w:ascii="Arial" w:hAnsi="Arial" w:eastAsia="Arial" w:cs="Arial"/>
          <w:b w:val="1"/>
          <w:bCs w:val="1"/>
          <w:color w:val="000000" w:themeColor="text1" w:themeTint="FF" w:themeShade="FF"/>
        </w:rPr>
        <w:t>Subject:</w:t>
      </w:r>
      <w:r w:rsidRPr="73762119" w:rsidR="3A749D8E">
        <w:rPr>
          <w:rFonts w:ascii="Arial" w:hAnsi="Arial" w:eastAsia="Arial" w:cs="Arial"/>
          <w:color w:val="000000" w:themeColor="text1" w:themeTint="FF" w:themeShade="FF"/>
        </w:rPr>
        <w:t xml:space="preserve"> Thank you for supporting United Way</w:t>
      </w:r>
    </w:p>
    <w:p w:rsidR="00193340" w:rsidP="73762119" w:rsidRDefault="00193340" w14:paraId="02B79344" w14:textId="7FA0F7ED">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I hope this email finds you well.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I’m</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 reaching out to say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thank you for being a regular supporter of the United Way campaign. Your donations over the years have gone directly to our community to fund local programs that help move struggling families and individuals from poverty to possibility. </w:t>
      </w:r>
    </w:p>
    <w:p w:rsidR="00193340" w:rsidP="73762119" w:rsidRDefault="00193340" w14:paraId="2ABA0877" w14:textId="44F8DC8C">
      <w:pPr>
        <w:pStyle w:val="Standard"/>
        <w:spacing w:after="160" w:line="259" w:lineRule="auto"/>
        <w:rPr>
          <w:rFonts w:ascii="Arial" w:hAnsi="Arial" w:eastAsia="Arial" w:cs="Arial"/>
          <w:color w:val="000000" w:themeColor="text1" w:themeTint="FF" w:themeShade="FF"/>
        </w:rPr>
      </w:pP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I’m</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 emailing you to remind you to make this year’s donation by </w:t>
      </w:r>
      <w:r w:rsidRPr="73762119" w:rsidR="69CB393C">
        <w:rPr>
          <w:rFonts w:ascii="Arial" w:hAnsi="Arial" w:eastAsia="Arial" w:cs="Arial"/>
          <w:color w:val="000000" w:themeColor="text1" w:themeTint="FF" w:themeShade="FF"/>
          <w:highlight w:val="yellow"/>
        </w:rPr>
        <w:t>(insert campaign deadline)</w:t>
      </w:r>
      <w:r w:rsidRPr="73762119" w:rsidR="69CB393C">
        <w:rPr>
          <w:rFonts w:ascii="Arial" w:hAnsi="Arial" w:eastAsia="Arial" w:cs="Arial"/>
          <w:color w:val="000000" w:themeColor="text1" w:themeTint="FF" w:themeShade="FF"/>
        </w:rPr>
        <w:t xml:space="preserve">. Visit </w:t>
      </w:r>
      <w:r w:rsidRPr="73762119" w:rsidR="69CB393C">
        <w:rPr>
          <w:rFonts w:ascii="Arial" w:hAnsi="Arial" w:eastAsia="Arial" w:cs="Arial"/>
          <w:highlight w:val="yellow"/>
        </w:rPr>
        <w:t>(insert registrant website URL here)</w:t>
      </w:r>
      <w:r w:rsidRPr="73762119" w:rsidR="69CB393C">
        <w:rPr>
          <w:rFonts w:ascii="Arial" w:hAnsi="Arial" w:eastAsia="Arial" w:cs="Arial"/>
          <w:color w:val="000000" w:themeColor="text1" w:themeTint="FF" w:themeShade="FF"/>
        </w:rPr>
        <w:t xml:space="preserve"> to make your donation.</w:t>
      </w:r>
    </w:p>
    <w:p w:rsidR="00193340" w:rsidP="73762119" w:rsidRDefault="00193340" w14:paraId="28645CEF" w14:textId="4D318B9C">
      <w:pPr>
        <w:spacing w:after="160" w:line="259" w:lineRule="auto"/>
        <w:ind w:left="10" w:hanging="10"/>
        <w:rPr>
          <w:rFonts w:ascii="Arial" w:hAnsi="Arial" w:eastAsia="Arial" w:cs="Arial"/>
          <w:b w:val="0"/>
          <w:bCs w:val="0"/>
          <w:i w:val="0"/>
          <w:iCs w:val="0"/>
          <w:caps w:val="0"/>
          <w:smallCaps w:val="0"/>
          <w:noProof w:val="0"/>
          <w:color w:val="201F1E"/>
          <w:sz w:val="22"/>
          <w:szCs w:val="22"/>
          <w:lang w:val="en-US"/>
        </w:rPr>
      </w:pP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Your donation helps United Way drive change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and respond to our region’s highest needs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by bringing partners from all sectors together to tackle complex issues that no one can address on their own. Just </w:t>
      </w:r>
      <w:r w:rsidRPr="73762119" w:rsidR="69CB393C">
        <w:rPr>
          <w:rFonts w:ascii="Arial" w:hAnsi="Arial" w:eastAsia="Arial" w:cs="Arial"/>
          <w:b w:val="0"/>
          <w:bCs w:val="0"/>
          <w:i w:val="0"/>
          <w:iCs w:val="0"/>
          <w:caps w:val="0"/>
          <w:smallCaps w:val="0"/>
          <w:noProof w:val="0"/>
          <w:color w:val="201F1E"/>
          <w:sz w:val="22"/>
          <w:szCs w:val="22"/>
          <w:lang w:val="en-US"/>
        </w:rPr>
        <w:t>$2 per week </w:t>
      </w:r>
      <w:r w:rsidRPr="73762119" w:rsidR="69CB393C">
        <w:rPr>
          <w:rFonts w:ascii="Arial" w:hAnsi="Arial" w:eastAsia="Arial" w:cs="Arial"/>
          <w:b w:val="0"/>
          <w:bCs w:val="0"/>
          <w:i w:val="0"/>
          <w:iCs w:val="0"/>
          <w:caps w:val="0"/>
          <w:smallCaps w:val="0"/>
          <w:noProof w:val="0"/>
          <w:color w:val="201F1E"/>
          <w:sz w:val="22"/>
          <w:szCs w:val="22"/>
          <w:lang w:val="en-US"/>
        </w:rPr>
        <w:t>provides</w:t>
      </w:r>
      <w:r w:rsidRPr="73762119" w:rsidR="69CB393C">
        <w:rPr>
          <w:rFonts w:ascii="Arial" w:hAnsi="Arial" w:eastAsia="Arial" w:cs="Arial"/>
          <w:b w:val="0"/>
          <w:bCs w:val="0"/>
          <w:i w:val="0"/>
          <w:iCs w:val="0"/>
          <w:caps w:val="0"/>
          <w:smallCaps w:val="0"/>
          <w:noProof w:val="0"/>
          <w:color w:val="201F1E"/>
          <w:sz w:val="22"/>
          <w:szCs w:val="22"/>
          <w:lang w:val="en-US"/>
        </w:rPr>
        <w:t xml:space="preserve"> one week of emergency shelter to an individual in crisis, $3 per week helps a student in need access important prescription medications, and $10 per week covers one year of a client’s online therapy fees.</w:t>
      </w:r>
    </w:p>
    <w:p w:rsidR="00193340" w:rsidP="73762119" w:rsidRDefault="00193340" w14:paraId="591F8E5D" w14:textId="2396B932">
      <w:pPr>
        <w:spacing w:after="160" w:line="259" w:lineRule="auto"/>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It takes everyone, and United Way is rallying our communities to work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hand-in-hand</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 We hope </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you’ll</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 xml:space="preserve"> join us and give today!</w:t>
      </w:r>
    </w:p>
    <w:p w:rsidR="00193340" w:rsidP="73762119" w:rsidRDefault="00193340" w14:paraId="670D9599" w14:textId="5ED37B42">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Thank you</w:t>
      </w:r>
      <w:r w:rsidRPr="73762119" w:rsidR="69CB393C">
        <w:rPr>
          <w:rFonts w:ascii="Arial" w:hAnsi="Arial" w:eastAsia="Arial" w:cs="Arial"/>
          <w:b w:val="0"/>
          <w:bCs w:val="0"/>
          <w:i w:val="0"/>
          <w:iCs w:val="0"/>
          <w:caps w:val="0"/>
          <w:smallCaps w:val="0"/>
          <w:noProof w:val="0"/>
          <w:color w:val="000000" w:themeColor="text1" w:themeTint="FF" w:themeShade="FF"/>
          <w:sz w:val="22"/>
          <w:szCs w:val="22"/>
          <w:lang w:val="en-US"/>
        </w:rPr>
        <w:t>.</w:t>
      </w:r>
    </w:p>
    <w:p w:rsidR="00193340" w:rsidP="73762119" w:rsidRDefault="00193340" w14:paraId="1760AE07" w14:textId="54A16581">
      <w:pPr>
        <w:pStyle w:val="Normal"/>
        <w:rPr>
          <w:rFonts w:ascii="Arial" w:hAnsi="Arial" w:eastAsia="Arial" w:cs="Arial"/>
          <w:color w:val="000000" w:themeColor="text1"/>
        </w:rPr>
      </w:pPr>
    </w:p>
    <w:p w:rsidR="00193340" w:rsidP="73762119" w:rsidRDefault="00193340" w14:paraId="68F46E48" w14:textId="5D49527F">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6A4C77A">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 xml:space="preserve">Sample 5: Email to Lapsed Donors </w:t>
      </w:r>
      <w:r w:rsidRPr="73762119" w:rsidR="26A4C77A">
        <w:rPr>
          <w:rFonts w:ascii="Arial" w:hAnsi="Arial" w:eastAsia="Arial" w:cs="Arial"/>
          <w:b w:val="1"/>
          <w:bCs w:val="1"/>
          <w:i w:val="0"/>
          <w:iCs w:val="0"/>
          <w:caps w:val="0"/>
          <w:smallCaps w:val="0"/>
          <w:noProof w:val="0"/>
          <w:color w:val="000000" w:themeColor="text1" w:themeTint="FF" w:themeShade="FF"/>
          <w:sz w:val="22"/>
          <w:szCs w:val="22"/>
          <w:lang w:val="en-US"/>
        </w:rPr>
        <w:t>(has donated in the past, but did not donate last year)</w:t>
      </w:r>
    </w:p>
    <w:p w:rsidR="00193340" w:rsidP="73762119" w:rsidRDefault="00193340" w14:paraId="1D181378" w14:textId="7224865B">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6A4C77A">
        <w:rPr>
          <w:rFonts w:ascii="Arial" w:hAnsi="Arial" w:eastAsia="Arial" w:cs="Arial"/>
          <w:b w:val="1"/>
          <w:bCs w:val="1"/>
          <w:i w:val="0"/>
          <w:iCs w:val="0"/>
          <w:caps w:val="0"/>
          <w:smallCaps w:val="0"/>
          <w:noProof w:val="0"/>
          <w:color w:val="000000" w:themeColor="text1" w:themeTint="FF" w:themeShade="FF"/>
          <w:sz w:val="22"/>
          <w:szCs w:val="22"/>
          <w:lang w:val="en-US"/>
        </w:rPr>
        <w:t>Subject:</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United Way needs your help</w:t>
      </w:r>
    </w:p>
    <w:p w:rsidR="00193340" w:rsidP="73762119" w:rsidRDefault="00193340" w14:paraId="6003E900" w14:textId="5D89D9CA">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I hope this email finds you well. First,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I’d</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like to thank you for supporting the United Way campaign in the past. Your donation</w:t>
      </w:r>
      <w:r w:rsidRPr="73762119" w:rsidR="26A4C77A">
        <w:rPr>
          <w:rFonts w:ascii="Arial" w:hAnsi="Arial" w:eastAsia="Arial" w:cs="Arial"/>
          <w:b w:val="0"/>
          <w:bCs w:val="0"/>
          <w:i w:val="0"/>
          <w:iCs w:val="0"/>
          <w:caps w:val="0"/>
          <w:smallCaps w:val="0"/>
          <w:noProof w:val="0"/>
          <w:color w:val="000000" w:themeColor="text1" w:themeTint="FF" w:themeShade="FF"/>
          <w:sz w:val="22"/>
          <w:szCs w:val="22"/>
          <w:highlight w:val="yellow"/>
          <w:lang w:val="en-US"/>
        </w:rPr>
        <w:t>(s)</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6A4C77A">
        <w:rPr>
          <w:rFonts w:ascii="Arial" w:hAnsi="Arial" w:eastAsia="Arial" w:cs="Arial"/>
          <w:b w:val="0"/>
          <w:bCs w:val="0"/>
          <w:i w:val="0"/>
          <w:iCs w:val="0"/>
          <w:caps w:val="0"/>
          <w:smallCaps w:val="0"/>
          <w:noProof w:val="0"/>
          <w:color w:val="000000" w:themeColor="text1" w:themeTint="FF" w:themeShade="FF"/>
          <w:sz w:val="22"/>
          <w:szCs w:val="22"/>
          <w:highlight w:val="yellow"/>
          <w:lang w:val="en-US"/>
        </w:rPr>
        <w:t>has/have</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gone directly to our community to fund local programs that help move struggling families and individuals from poverty to possibility.</w:t>
      </w:r>
    </w:p>
    <w:p w:rsidR="00193340" w:rsidP="73762119" w:rsidRDefault="00193340" w14:paraId="11D6A440" w14:textId="30769EF4">
      <w:pPr>
        <w:pStyle w:val="Standard"/>
        <w:spacing w:after="160" w:line="259" w:lineRule="auto"/>
        <w:rPr>
          <w:rFonts w:ascii="Arial" w:hAnsi="Arial" w:eastAsia="Arial" w:cs="Arial"/>
          <w:color w:val="000000" w:themeColor="text1" w:themeTint="FF" w:themeShade="FF"/>
        </w:rPr>
      </w:pP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We missed hearing from you last year! This year, United Way is rallying our communities to work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hand-in-hand</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and it takes everyone. We hope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you’ll</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join us again and give today</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Visit </w:t>
      </w:r>
      <w:r w:rsidRPr="73762119" w:rsidR="09A79ADA">
        <w:rPr>
          <w:rFonts w:ascii="Arial" w:hAnsi="Arial" w:eastAsia="Arial" w:cs="Arial"/>
          <w:highlight w:val="yellow"/>
        </w:rPr>
        <w:t>(insert registrant website URL here)</w:t>
      </w:r>
      <w:r w:rsidRPr="73762119" w:rsidR="09A79AD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to make your donation before </w:t>
      </w:r>
      <w:r w:rsidRPr="73762119" w:rsidR="665B3CFD">
        <w:rPr>
          <w:rFonts w:ascii="Arial" w:hAnsi="Arial" w:eastAsia="Arial" w:cs="Arial"/>
          <w:color w:val="000000" w:themeColor="text1" w:themeTint="FF" w:themeShade="FF"/>
          <w:highlight w:val="yellow"/>
        </w:rPr>
        <w:t>(insert campaign deadline).</w:t>
      </w:r>
    </w:p>
    <w:p w:rsidR="00193340" w:rsidP="73762119" w:rsidRDefault="00193340" w14:paraId="720DC956" w14:textId="1A5EBEB3">
      <w:pPr>
        <w:spacing w:after="160" w:line="259" w:lineRule="auto"/>
        <w:ind w:hanging="10"/>
        <w:rPr>
          <w:rFonts w:ascii="Arial" w:hAnsi="Arial" w:eastAsia="Arial" w:cs="Arial"/>
          <w:b w:val="0"/>
          <w:bCs w:val="0"/>
          <w:i w:val="0"/>
          <w:iCs w:val="0"/>
          <w:caps w:val="0"/>
          <w:smallCaps w:val="0"/>
          <w:noProof w:val="0"/>
          <w:color w:val="201F1E"/>
          <w:sz w:val="22"/>
          <w:szCs w:val="22"/>
          <w:lang w:val="en-US"/>
        </w:rPr>
      </w:pP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Your support will help United Way drive change and respond to our region’s highest needs by bringing partners from all sectors together to tackle complex issues that no one can address on their own. Just </w:t>
      </w:r>
      <w:r w:rsidRPr="73762119" w:rsidR="26A4C77A">
        <w:rPr>
          <w:rFonts w:ascii="Arial" w:hAnsi="Arial" w:eastAsia="Arial" w:cs="Arial"/>
          <w:b w:val="0"/>
          <w:bCs w:val="0"/>
          <w:i w:val="0"/>
          <w:iCs w:val="0"/>
          <w:caps w:val="0"/>
          <w:smallCaps w:val="0"/>
          <w:noProof w:val="0"/>
          <w:color w:val="201F1E"/>
          <w:sz w:val="22"/>
          <w:szCs w:val="22"/>
          <w:lang w:val="en-US"/>
        </w:rPr>
        <w:t>$2 per week </w:t>
      </w:r>
      <w:r w:rsidRPr="73762119" w:rsidR="26A4C77A">
        <w:rPr>
          <w:rFonts w:ascii="Arial" w:hAnsi="Arial" w:eastAsia="Arial" w:cs="Arial"/>
          <w:b w:val="0"/>
          <w:bCs w:val="0"/>
          <w:i w:val="0"/>
          <w:iCs w:val="0"/>
          <w:caps w:val="0"/>
          <w:smallCaps w:val="0"/>
          <w:noProof w:val="0"/>
          <w:color w:val="201F1E"/>
          <w:sz w:val="22"/>
          <w:szCs w:val="22"/>
          <w:lang w:val="en-US"/>
        </w:rPr>
        <w:t>provides</w:t>
      </w:r>
      <w:r w:rsidRPr="73762119" w:rsidR="26A4C77A">
        <w:rPr>
          <w:rFonts w:ascii="Arial" w:hAnsi="Arial" w:eastAsia="Arial" w:cs="Arial"/>
          <w:b w:val="0"/>
          <w:bCs w:val="0"/>
          <w:i w:val="0"/>
          <w:iCs w:val="0"/>
          <w:caps w:val="0"/>
          <w:smallCaps w:val="0"/>
          <w:noProof w:val="0"/>
          <w:color w:val="201F1E"/>
          <w:sz w:val="22"/>
          <w:szCs w:val="22"/>
          <w:lang w:val="en-US"/>
        </w:rPr>
        <w:t xml:space="preserve"> one week of emergency shelter to an individual in crisis, $3 per week helps a student in need access important prescription medications, and $10 per week covers one year of a client’s online therapy fees.</w:t>
      </w:r>
    </w:p>
    <w:p w:rsidR="00193340" w:rsidP="73762119" w:rsidRDefault="00193340" w14:paraId="59CBC193" w14:textId="5DE7A5C4">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Thank you</w:t>
      </w:r>
      <w:r w:rsidRPr="73762119" w:rsidR="26A4C7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00193340" w:rsidP="73762119" w:rsidRDefault="00193340" w14:paraId="01ED0748" w14:textId="452EE8EE">
      <w:pPr>
        <w:pStyle w:val="Normal"/>
        <w:rPr>
          <w:rFonts w:ascii="Arial" w:hAnsi="Arial" w:eastAsia="Arial" w:cs="Arial"/>
          <w:color w:val="000000" w:themeColor="text1"/>
        </w:rPr>
      </w:pPr>
    </w:p>
    <w:p w:rsidR="00193340" w:rsidP="73762119" w:rsidRDefault="00193340" w14:paraId="340112B8" w14:textId="2B799F03">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Sample 6: Email to New Donors</w:t>
      </w:r>
    </w:p>
    <w:p w:rsidR="00193340" w:rsidP="73762119" w:rsidRDefault="00193340" w14:paraId="3DE55DFF" w14:textId="177E1403">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b w:val="1"/>
          <w:bCs w:val="1"/>
          <w:i w:val="0"/>
          <w:iCs w:val="0"/>
          <w:caps w:val="0"/>
          <w:smallCaps w:val="0"/>
          <w:noProof w:val="0"/>
          <w:color w:val="000000" w:themeColor="text1" w:themeTint="FF" w:themeShade="FF"/>
          <w:sz w:val="22"/>
          <w:szCs w:val="22"/>
          <w:lang w:val="en-US"/>
        </w:rPr>
        <w:t>Subject:</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Join us, it takes everyone!</w:t>
      </w:r>
    </w:p>
    <w:p w:rsidR="00193340" w:rsidP="73762119" w:rsidRDefault="00193340" w14:paraId="24785D68" w14:textId="3FEBBC4F">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I hope this email finds you well.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I’m</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reaching out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to invite you to join me in supporting the United Way fundraising campaign. </w:t>
      </w:r>
    </w:p>
    <w:p w:rsidR="00193340" w:rsidP="73762119" w:rsidRDefault="00193340" w14:paraId="4B1327BA" w14:textId="425F4629">
      <w:pPr>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color w:val="000000" w:themeColor="text1" w:themeTint="FF" w:themeShade="FF"/>
          <w:highlight w:val="yellow"/>
        </w:rPr>
        <w:t>(Organization name)</w:t>
      </w:r>
      <w:r w:rsidRPr="73762119" w:rsidR="2D0B5DDE">
        <w:rPr>
          <w:rFonts w:ascii="Arial" w:hAnsi="Arial" w:eastAsia="Arial" w:cs="Arial"/>
          <w:color w:val="000000" w:themeColor="text1" w:themeTint="FF" w:themeShade="FF"/>
        </w:rPr>
        <w:t xml:space="preserve"> is proud to support the United Way community fundraising campaign by offering our employees the </w:t>
      </w:r>
      <w:r w:rsidRPr="73762119" w:rsidR="2D0B5DDE">
        <w:rPr>
          <w:rFonts w:ascii="Arial" w:hAnsi="Arial" w:eastAsia="Arial" w:cs="Arial"/>
          <w:color w:val="000000" w:themeColor="text1" w:themeTint="FF" w:themeShade="FF"/>
        </w:rPr>
        <w:t>option</w:t>
      </w:r>
      <w:r w:rsidRPr="73762119" w:rsidR="2D0B5DDE">
        <w:rPr>
          <w:rFonts w:ascii="Arial" w:hAnsi="Arial" w:eastAsia="Arial" w:cs="Arial"/>
          <w:color w:val="000000" w:themeColor="text1" w:themeTint="FF" w:themeShade="FF"/>
        </w:rPr>
        <w:t xml:space="preserve"> to donate through payroll deduction. Along with many partners from all sectors, United Way drives change by responding to our region’s highest needs, funding solutions to complex issues that no one can tackle on their own.</w:t>
      </w:r>
    </w:p>
    <w:p w:rsidR="00193340" w:rsidP="73762119" w:rsidRDefault="00193340" w14:paraId="65B0BFAD" w14:textId="1DC33110">
      <w:pPr>
        <w:ind w:left="10" w:hanging="10"/>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b w:val="1"/>
          <w:bCs w:val="1"/>
          <w:i w:val="0"/>
          <w:iCs w:val="0"/>
          <w:caps w:val="0"/>
          <w:smallCaps w:val="0"/>
          <w:noProof w:val="0"/>
          <w:color w:val="000000" w:themeColor="text1" w:themeTint="FF" w:themeShade="FF"/>
          <w:sz w:val="22"/>
          <w:szCs w:val="22"/>
          <w:lang w:val="en-US"/>
        </w:rPr>
        <w:t>More than 45,000 households in south central Indiana are in, or one emergency away from, poverty</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 – including 30% of households with children and 43% of senior (65+) households. Across our region, families work hard but still struggle to make ends meet – much less save for a stable future.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Living paycheck to paycheck while hovering at or falling below the poverty line in the reality for 46 percent of families.</w:t>
      </w:r>
    </w:p>
    <w:p w:rsidR="00193340" w:rsidP="73762119" w:rsidRDefault="00193340" w14:paraId="47287000" w14:textId="680ADBC0">
      <w:pPr>
        <w:pStyle w:val="Normal"/>
        <w:spacing w:after="160" w:line="259" w:lineRule="auto"/>
        <w:ind w:left="10" w:hanging="10"/>
        <w:rPr>
          <w:rFonts w:ascii="Arial" w:hAnsi="Arial" w:eastAsia="Arial" w:cs="Arial"/>
          <w:color w:val="000000" w:themeColor="text1" w:themeTint="FF" w:themeShade="FF"/>
        </w:rPr>
      </w:pP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It takes everyone, and United Way is rallying our communities to work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hand-in-hand</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 We need your help, </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give</w:t>
      </w: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 xml:space="preserve"> today! Visit </w:t>
      </w:r>
      <w:r w:rsidRPr="73762119" w:rsidR="2D0B5DDE">
        <w:rPr>
          <w:rFonts w:ascii="Arial" w:hAnsi="Arial" w:eastAsia="Arial" w:cs="Arial"/>
          <w:highlight w:val="yellow"/>
        </w:rPr>
        <w:t>(insert registrant website URL here)</w:t>
      </w:r>
      <w:r w:rsidRPr="73762119" w:rsidR="2D0B5DDE">
        <w:rPr>
          <w:rFonts w:ascii="Arial" w:hAnsi="Arial" w:eastAsia="Arial" w:cs="Arial"/>
          <w:color w:val="000000" w:themeColor="text1" w:themeTint="FF" w:themeShade="FF"/>
        </w:rPr>
        <w:t xml:space="preserve"> to donate before </w:t>
      </w:r>
      <w:r w:rsidRPr="73762119" w:rsidR="2D0B5DDE">
        <w:rPr>
          <w:rFonts w:ascii="Arial" w:hAnsi="Arial" w:eastAsia="Arial" w:cs="Arial"/>
          <w:color w:val="000000" w:themeColor="text1" w:themeTint="FF" w:themeShade="FF"/>
          <w:highlight w:val="yellow"/>
        </w:rPr>
        <w:t>(insert campaign deadline)</w:t>
      </w:r>
      <w:r w:rsidRPr="73762119" w:rsidR="2D0B5DDE">
        <w:rPr>
          <w:rFonts w:ascii="Arial" w:hAnsi="Arial" w:eastAsia="Arial" w:cs="Arial"/>
          <w:color w:val="000000" w:themeColor="text1" w:themeTint="FF" w:themeShade="FF"/>
        </w:rPr>
        <w:t>.</w:t>
      </w:r>
    </w:p>
    <w:p w:rsidR="00193340" w:rsidP="73762119" w:rsidRDefault="00193340" w14:paraId="458AFA44" w14:textId="3DC2EDD3">
      <w:pPr>
        <w:pStyle w:val="Standard"/>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762119" w:rsidR="2D0B5DDE">
        <w:rPr>
          <w:rFonts w:ascii="Arial" w:hAnsi="Arial" w:eastAsia="Arial" w:cs="Arial"/>
          <w:b w:val="0"/>
          <w:bCs w:val="0"/>
          <w:i w:val="0"/>
          <w:iCs w:val="0"/>
          <w:caps w:val="0"/>
          <w:smallCaps w:val="0"/>
          <w:noProof w:val="0"/>
          <w:color w:val="000000" w:themeColor="text1" w:themeTint="FF" w:themeShade="FF"/>
          <w:sz w:val="22"/>
          <w:szCs w:val="22"/>
          <w:lang w:val="en-US"/>
        </w:rPr>
        <w:t>Thank you!</w:t>
      </w:r>
    </w:p>
    <w:p w:rsidR="00193340" w:rsidP="73762119" w:rsidRDefault="00193340" w14:paraId="4542E625" w14:textId="0256BE7E">
      <w:pPr>
        <w:pStyle w:val="Normal"/>
        <w:rPr>
          <w:rFonts w:ascii="Arial" w:hAnsi="Arial" w:eastAsia="Arial" w:cs="Arial"/>
          <w:color w:val="000000" w:themeColor="text1"/>
        </w:rPr>
      </w:pPr>
    </w:p>
    <w:p w:rsidR="00193340" w:rsidP="23FDE0F4" w:rsidRDefault="3A749D8E" w14:paraId="36CE62E7" w14:textId="7C79F2BD">
      <w:pPr>
        <w:pStyle w:val="Standard"/>
        <w:rPr>
          <w:rFonts w:ascii="Arial" w:hAnsi="Arial" w:eastAsia="Arial" w:cs="Arial"/>
          <w:color w:val="000000" w:themeColor="text1"/>
        </w:rPr>
      </w:pPr>
      <w:r w:rsidRPr="23FDE0F4">
        <w:rPr>
          <w:rFonts w:ascii="Arial" w:hAnsi="Arial" w:eastAsia="Arial" w:cs="Arial"/>
          <w:b/>
          <w:bCs/>
          <w:color w:val="000000" w:themeColor="text1"/>
          <w:u w:val="single"/>
        </w:rPr>
        <w:t>Sample 7: Thank You Email</w:t>
      </w:r>
    </w:p>
    <w:p w:rsidR="00193340" w:rsidP="23FDE0F4" w:rsidRDefault="3A749D8E" w14:paraId="73B29366" w14:textId="41994C45">
      <w:pPr>
        <w:pStyle w:val="Standard"/>
        <w:rPr>
          <w:rFonts w:ascii="Arial" w:hAnsi="Arial" w:eastAsia="Arial" w:cs="Arial"/>
          <w:color w:val="000000" w:themeColor="text1"/>
        </w:rPr>
      </w:pPr>
      <w:r w:rsidRPr="23FDE0F4">
        <w:rPr>
          <w:rFonts w:ascii="Arial" w:hAnsi="Arial" w:eastAsia="Arial" w:cs="Arial"/>
          <w:b/>
          <w:bCs/>
          <w:color w:val="000000" w:themeColor="text1"/>
        </w:rPr>
        <w:t>Subject:</w:t>
      </w:r>
      <w:r w:rsidRPr="23FDE0F4">
        <w:rPr>
          <w:rFonts w:ascii="Arial" w:hAnsi="Arial" w:eastAsia="Arial" w:cs="Arial"/>
          <w:color w:val="000000" w:themeColor="text1"/>
        </w:rPr>
        <w:t xml:space="preserve"> Thank </w:t>
      </w:r>
      <w:r w:rsidRPr="23FDE0F4" w:rsidR="12C716EF">
        <w:rPr>
          <w:rFonts w:ascii="Arial" w:hAnsi="Arial" w:eastAsia="Arial" w:cs="Arial"/>
          <w:color w:val="000000" w:themeColor="text1"/>
        </w:rPr>
        <w:t>y</w:t>
      </w:r>
      <w:r w:rsidRPr="23FDE0F4">
        <w:rPr>
          <w:rFonts w:ascii="Arial" w:hAnsi="Arial" w:eastAsia="Arial" w:cs="Arial"/>
          <w:color w:val="000000" w:themeColor="text1"/>
        </w:rPr>
        <w:t>ou</w:t>
      </w:r>
      <w:r w:rsidRPr="23FDE0F4" w:rsidR="47737D28">
        <w:rPr>
          <w:rFonts w:ascii="Arial" w:hAnsi="Arial" w:eastAsia="Arial" w:cs="Arial"/>
          <w:color w:val="000000" w:themeColor="text1"/>
        </w:rPr>
        <w:t>!</w:t>
      </w:r>
    </w:p>
    <w:p w:rsidR="00193340" w:rsidP="4C63C131" w:rsidRDefault="3A749D8E" w14:paraId="00AF6C9C" w14:textId="5EBE9E38">
      <w:pPr>
        <w:spacing w:line="240" w:lineRule="auto"/>
        <w:ind w:left="10" w:hanging="10"/>
        <w:rPr>
          <w:rFonts w:ascii="Arial" w:hAnsi="Arial" w:eastAsia="Arial" w:cs="Arial"/>
          <w:color w:val="000000" w:themeColor="text1"/>
        </w:rPr>
      </w:pPr>
      <w:r w:rsidRPr="4C63C131">
        <w:rPr>
          <w:rFonts w:ascii="Arial" w:hAnsi="Arial" w:eastAsia="Arial" w:cs="Arial"/>
          <w:color w:val="000000" w:themeColor="text1"/>
        </w:rPr>
        <w:t xml:space="preserve">Thank you for your generous donation to this year’s United Way campaign. Thanks to donors like you, </w:t>
      </w:r>
      <w:r w:rsidRPr="4C63C131" w:rsidR="7CABFE87">
        <w:rPr>
          <w:rFonts w:ascii="Arial" w:hAnsi="Arial" w:eastAsia="Arial" w:cs="Arial"/>
          <w:color w:val="000000" w:themeColor="text1"/>
        </w:rPr>
        <w:t>we</w:t>
      </w:r>
      <w:r w:rsidRPr="4C63C131">
        <w:rPr>
          <w:rFonts w:ascii="Arial" w:hAnsi="Arial" w:eastAsia="Arial" w:cs="Arial"/>
          <w:color w:val="000000" w:themeColor="text1"/>
        </w:rPr>
        <w:t xml:space="preserve"> raised $</w:t>
      </w:r>
      <w:r w:rsidRPr="4C63C131">
        <w:rPr>
          <w:rFonts w:ascii="Arial" w:hAnsi="Arial" w:eastAsia="Arial" w:cs="Arial"/>
          <w:color w:val="000000" w:themeColor="text1"/>
          <w:highlight w:val="yellow"/>
        </w:rPr>
        <w:t>XXX</w:t>
      </w:r>
      <w:r w:rsidRPr="4C63C131">
        <w:rPr>
          <w:rFonts w:ascii="Arial" w:hAnsi="Arial" w:eastAsia="Arial" w:cs="Arial"/>
          <w:color w:val="000000" w:themeColor="text1"/>
        </w:rPr>
        <w:t xml:space="preserve">, which was </w:t>
      </w:r>
      <w:r w:rsidRPr="4C63C131">
        <w:rPr>
          <w:rFonts w:ascii="Arial" w:hAnsi="Arial" w:eastAsia="Arial" w:cs="Arial"/>
          <w:color w:val="000000" w:themeColor="text1"/>
          <w:highlight w:val="yellow"/>
        </w:rPr>
        <w:t>XX</w:t>
      </w:r>
      <w:r w:rsidRPr="4C63C131">
        <w:rPr>
          <w:rFonts w:ascii="Arial" w:hAnsi="Arial" w:eastAsia="Arial" w:cs="Arial"/>
          <w:color w:val="000000" w:themeColor="text1"/>
        </w:rPr>
        <w:t xml:space="preserve">% of our goal. I’m proud of how we rallied together to make an impact. It takes everyone, and you showed up! </w:t>
      </w:r>
    </w:p>
    <w:p w:rsidR="00193340" w:rsidP="23FDE0F4" w:rsidRDefault="3A749D8E" w14:paraId="62FB0281" w14:textId="78485738">
      <w:pPr>
        <w:spacing w:line="240" w:lineRule="auto"/>
        <w:ind w:left="10" w:hanging="10"/>
        <w:rPr>
          <w:rFonts w:ascii="Arial" w:hAnsi="Arial" w:eastAsia="Arial" w:cs="Arial"/>
          <w:color w:val="000000" w:themeColor="text1"/>
        </w:rPr>
      </w:pPr>
      <w:bookmarkStart w:name="_Int_AWaq2G2G" w:id="4"/>
      <w:r w:rsidRPr="23FDE0F4">
        <w:rPr>
          <w:rFonts w:ascii="Arial" w:hAnsi="Arial" w:eastAsia="Arial" w:cs="Arial"/>
          <w:color w:val="000000" w:themeColor="text1"/>
        </w:rPr>
        <w:lastRenderedPageBreak/>
        <w:t>Together, we are changing the stories of thousands of people, which is no small task. It takes a little bit from all of us to make those positive changes for so many. Feel great, pat yourself on the back and know that every day this year, your donation is helping move struggling families and individuals from poverty to possibility.</w:t>
      </w:r>
      <w:bookmarkEnd w:id="4"/>
    </w:p>
    <w:p w:rsidR="00193340" w:rsidP="23FDE0F4" w:rsidRDefault="3A749D8E" w14:paraId="705466F1" w14:textId="5D18DB27">
      <w:pPr>
        <w:spacing w:line="240" w:lineRule="auto"/>
        <w:ind w:left="10" w:hanging="10"/>
        <w:rPr>
          <w:rFonts w:ascii="Arial" w:hAnsi="Arial" w:eastAsia="Arial" w:cs="Arial"/>
          <w:color w:val="000000" w:themeColor="text1"/>
        </w:rPr>
      </w:pPr>
      <w:bookmarkStart w:name="_Int_SVLub43R" w:id="5"/>
      <w:r w:rsidRPr="73762119" w:rsidR="3A749D8E">
        <w:rPr>
          <w:rFonts w:ascii="Arial" w:hAnsi="Arial" w:eastAsia="Arial" w:cs="Arial"/>
          <w:color w:val="000000" w:themeColor="text1" w:themeTint="FF" w:themeShade="FF"/>
        </w:rPr>
        <w:t>Thank you!</w:t>
      </w:r>
      <w:bookmarkEnd w:id="5"/>
    </w:p>
    <w:sectPr w:rsidR="0019334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IbNJd76" int2:invalidationBookmarkName="" int2:hashCode="9x0+3isQarYllX" int2:id="j371bcPt">
      <int2:state int2:value="Reviewed" int2:type="WordDesignerSuggestedImageAnnotation"/>
    </int2:bookmark>
    <int2:bookmark int2:bookmarkName="_Int_SVLub43R" int2:invalidationBookmarkName="" int2:hashCode="GE62OpBuMTYZC/" int2:id="k9zKdTdR">
      <int2:state int2:value="Rejected" int2:type="WordDesignerDefaultAnnotation"/>
    </int2:bookmark>
    <int2:bookmark int2:bookmarkName="_Int_AWaq2G2G" int2:invalidationBookmarkName="" int2:hashCode="bZy6j21n8MDdQT" int2:id="gE3wZEbN">
      <int2:state int2:value="Rejected" int2:type="WordDesignerDefaultAnnotation"/>
    </int2:bookmark>
    <int2:bookmark int2:bookmarkName="_Int_CFuutxb9" int2:invalidationBookmarkName="" int2:hashCode="GE62OpBuMTYZC/" int2:id="3KTwWowI">
      <int2:state int2:value="Rejected" int2:type="WordDesignerDefaultAnnotation"/>
    </int2:bookmark>
    <int2:bookmark int2:bookmarkName="_Int_7PeTvpKT" int2:invalidationBookmarkName="" int2:hashCode="WiYsC1ox7UhBcl" int2:id="yxJryCGB">
      <int2:state int2:value="Rejected" int2:type="WordDesignerDefaultAnnotation"/>
    </int2:bookmark>
    <int2:bookmark int2:bookmarkName="_Int_Oq4Pmckp" int2:invalidationBookmarkName="" int2:hashCode="XS9AK8oSyouIwJ" int2:id="3hB3YWwz">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29e6a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30a4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04f3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6CCBE1"/>
    <w:multiLevelType w:val="hybridMultilevel"/>
    <w:tmpl w:val="825EB506"/>
    <w:lvl w:ilvl="0" w:tplc="1B32D4A8">
      <w:start w:val="1"/>
      <w:numFmt w:val="bullet"/>
      <w:lvlText w:val=""/>
      <w:lvlJc w:val="left"/>
      <w:pPr>
        <w:ind w:left="720" w:hanging="360"/>
      </w:pPr>
      <w:rPr>
        <w:rFonts w:hint="default" w:ascii="Symbol" w:hAnsi="Symbol"/>
      </w:rPr>
    </w:lvl>
    <w:lvl w:ilvl="1" w:tplc="EED61EF6">
      <w:start w:val="1"/>
      <w:numFmt w:val="bullet"/>
      <w:lvlText w:val="o"/>
      <w:lvlJc w:val="left"/>
      <w:pPr>
        <w:ind w:left="1440" w:hanging="360"/>
      </w:pPr>
      <w:rPr>
        <w:rFonts w:hint="default" w:ascii="Courier New" w:hAnsi="Courier New"/>
      </w:rPr>
    </w:lvl>
    <w:lvl w:ilvl="2" w:tplc="042C60B6">
      <w:start w:val="1"/>
      <w:numFmt w:val="bullet"/>
      <w:lvlText w:val=""/>
      <w:lvlJc w:val="left"/>
      <w:pPr>
        <w:ind w:left="2160" w:hanging="360"/>
      </w:pPr>
      <w:rPr>
        <w:rFonts w:hint="default" w:ascii="Wingdings" w:hAnsi="Wingdings"/>
      </w:rPr>
    </w:lvl>
    <w:lvl w:ilvl="3" w:tplc="C0BC74DE">
      <w:start w:val="1"/>
      <w:numFmt w:val="bullet"/>
      <w:lvlText w:val=""/>
      <w:lvlJc w:val="left"/>
      <w:pPr>
        <w:ind w:left="2880" w:hanging="360"/>
      </w:pPr>
      <w:rPr>
        <w:rFonts w:hint="default" w:ascii="Symbol" w:hAnsi="Symbol"/>
      </w:rPr>
    </w:lvl>
    <w:lvl w:ilvl="4" w:tplc="E6FE3E54">
      <w:start w:val="1"/>
      <w:numFmt w:val="bullet"/>
      <w:lvlText w:val="o"/>
      <w:lvlJc w:val="left"/>
      <w:pPr>
        <w:ind w:left="3600" w:hanging="360"/>
      </w:pPr>
      <w:rPr>
        <w:rFonts w:hint="default" w:ascii="Courier New" w:hAnsi="Courier New"/>
      </w:rPr>
    </w:lvl>
    <w:lvl w:ilvl="5" w:tplc="7EC61512">
      <w:start w:val="1"/>
      <w:numFmt w:val="bullet"/>
      <w:lvlText w:val=""/>
      <w:lvlJc w:val="left"/>
      <w:pPr>
        <w:ind w:left="4320" w:hanging="360"/>
      </w:pPr>
      <w:rPr>
        <w:rFonts w:hint="default" w:ascii="Wingdings" w:hAnsi="Wingdings"/>
      </w:rPr>
    </w:lvl>
    <w:lvl w:ilvl="6" w:tplc="901E34FC">
      <w:start w:val="1"/>
      <w:numFmt w:val="bullet"/>
      <w:lvlText w:val=""/>
      <w:lvlJc w:val="left"/>
      <w:pPr>
        <w:ind w:left="5040" w:hanging="360"/>
      </w:pPr>
      <w:rPr>
        <w:rFonts w:hint="default" w:ascii="Symbol" w:hAnsi="Symbol"/>
      </w:rPr>
    </w:lvl>
    <w:lvl w:ilvl="7" w:tplc="12107248">
      <w:start w:val="1"/>
      <w:numFmt w:val="bullet"/>
      <w:lvlText w:val="o"/>
      <w:lvlJc w:val="left"/>
      <w:pPr>
        <w:ind w:left="5760" w:hanging="360"/>
      </w:pPr>
      <w:rPr>
        <w:rFonts w:hint="default" w:ascii="Courier New" w:hAnsi="Courier New"/>
      </w:rPr>
    </w:lvl>
    <w:lvl w:ilvl="8" w:tplc="B28C1512">
      <w:start w:val="1"/>
      <w:numFmt w:val="bullet"/>
      <w:lvlText w:val=""/>
      <w:lvlJc w:val="left"/>
      <w:pPr>
        <w:ind w:left="6480" w:hanging="360"/>
      </w:pPr>
      <w:rPr>
        <w:rFonts w:hint="default" w:ascii="Wingdings" w:hAnsi="Wingdings"/>
      </w:rPr>
    </w:lvl>
  </w:abstractNum>
  <w:abstractNum w:abstractNumId="1" w15:restartNumberingAfterBreak="0">
    <w:nsid w:val="131D74C9"/>
    <w:multiLevelType w:val="hybridMultilevel"/>
    <w:tmpl w:val="57909D30"/>
    <w:lvl w:ilvl="0" w:tplc="CAE4288E">
      <w:start w:val="1"/>
      <w:numFmt w:val="bullet"/>
      <w:lvlText w:val=""/>
      <w:lvlJc w:val="left"/>
      <w:pPr>
        <w:ind w:left="720" w:hanging="360"/>
      </w:pPr>
      <w:rPr>
        <w:rFonts w:hint="default" w:ascii="Symbol" w:hAnsi="Symbol"/>
      </w:rPr>
    </w:lvl>
    <w:lvl w:ilvl="1" w:tplc="4DDEA314">
      <w:start w:val="1"/>
      <w:numFmt w:val="bullet"/>
      <w:lvlText w:val="o"/>
      <w:lvlJc w:val="left"/>
      <w:pPr>
        <w:ind w:left="1440" w:hanging="360"/>
      </w:pPr>
      <w:rPr>
        <w:rFonts w:hint="default" w:ascii="Courier New" w:hAnsi="Courier New"/>
      </w:rPr>
    </w:lvl>
    <w:lvl w:ilvl="2" w:tplc="E56011CA">
      <w:start w:val="1"/>
      <w:numFmt w:val="bullet"/>
      <w:lvlText w:val=""/>
      <w:lvlJc w:val="left"/>
      <w:pPr>
        <w:ind w:left="2160" w:hanging="360"/>
      </w:pPr>
      <w:rPr>
        <w:rFonts w:hint="default" w:ascii="Wingdings" w:hAnsi="Wingdings"/>
      </w:rPr>
    </w:lvl>
    <w:lvl w:ilvl="3" w:tplc="BFF2589C">
      <w:start w:val="1"/>
      <w:numFmt w:val="bullet"/>
      <w:lvlText w:val=""/>
      <w:lvlJc w:val="left"/>
      <w:pPr>
        <w:ind w:left="2880" w:hanging="360"/>
      </w:pPr>
      <w:rPr>
        <w:rFonts w:hint="default" w:ascii="Symbol" w:hAnsi="Symbol"/>
      </w:rPr>
    </w:lvl>
    <w:lvl w:ilvl="4" w:tplc="C2105636">
      <w:start w:val="1"/>
      <w:numFmt w:val="bullet"/>
      <w:lvlText w:val="o"/>
      <w:lvlJc w:val="left"/>
      <w:pPr>
        <w:ind w:left="3600" w:hanging="360"/>
      </w:pPr>
      <w:rPr>
        <w:rFonts w:hint="default" w:ascii="Courier New" w:hAnsi="Courier New"/>
      </w:rPr>
    </w:lvl>
    <w:lvl w:ilvl="5" w:tplc="C5CCDEAE">
      <w:start w:val="1"/>
      <w:numFmt w:val="bullet"/>
      <w:lvlText w:val=""/>
      <w:lvlJc w:val="left"/>
      <w:pPr>
        <w:ind w:left="4320" w:hanging="360"/>
      </w:pPr>
      <w:rPr>
        <w:rFonts w:hint="default" w:ascii="Wingdings" w:hAnsi="Wingdings"/>
      </w:rPr>
    </w:lvl>
    <w:lvl w:ilvl="6" w:tplc="40B855DA">
      <w:start w:val="1"/>
      <w:numFmt w:val="bullet"/>
      <w:lvlText w:val=""/>
      <w:lvlJc w:val="left"/>
      <w:pPr>
        <w:ind w:left="5040" w:hanging="360"/>
      </w:pPr>
      <w:rPr>
        <w:rFonts w:hint="default" w:ascii="Symbol" w:hAnsi="Symbol"/>
      </w:rPr>
    </w:lvl>
    <w:lvl w:ilvl="7" w:tplc="231AF7EC">
      <w:start w:val="1"/>
      <w:numFmt w:val="bullet"/>
      <w:lvlText w:val="o"/>
      <w:lvlJc w:val="left"/>
      <w:pPr>
        <w:ind w:left="5760" w:hanging="360"/>
      </w:pPr>
      <w:rPr>
        <w:rFonts w:hint="default" w:ascii="Courier New" w:hAnsi="Courier New"/>
      </w:rPr>
    </w:lvl>
    <w:lvl w:ilvl="8" w:tplc="B58EBC88">
      <w:start w:val="1"/>
      <w:numFmt w:val="bullet"/>
      <w:lvlText w:val=""/>
      <w:lvlJc w:val="left"/>
      <w:pPr>
        <w:ind w:left="6480" w:hanging="360"/>
      </w:pPr>
      <w:rPr>
        <w:rFonts w:hint="default" w:ascii="Wingdings" w:hAnsi="Wingdings"/>
      </w:rPr>
    </w:lvl>
  </w:abstractNum>
  <w:abstractNum w:abstractNumId="2" w15:restartNumberingAfterBreak="0">
    <w:nsid w:val="2D834671"/>
    <w:multiLevelType w:val="hybridMultilevel"/>
    <w:tmpl w:val="D18A1430"/>
    <w:lvl w:ilvl="0" w:tplc="C810BC12">
      <w:start w:val="1"/>
      <w:numFmt w:val="bullet"/>
      <w:lvlText w:val=""/>
      <w:lvlJc w:val="left"/>
      <w:pPr>
        <w:ind w:left="720" w:hanging="360"/>
      </w:pPr>
      <w:rPr>
        <w:rFonts w:hint="default" w:ascii="Symbol" w:hAnsi="Symbol"/>
      </w:rPr>
    </w:lvl>
    <w:lvl w:ilvl="1" w:tplc="7216161A">
      <w:start w:val="1"/>
      <w:numFmt w:val="bullet"/>
      <w:lvlText w:val="o"/>
      <w:lvlJc w:val="left"/>
      <w:pPr>
        <w:ind w:left="1440" w:hanging="360"/>
      </w:pPr>
      <w:rPr>
        <w:rFonts w:hint="default" w:ascii="Courier New" w:hAnsi="Courier New"/>
      </w:rPr>
    </w:lvl>
    <w:lvl w:ilvl="2" w:tplc="638C7FE6">
      <w:start w:val="1"/>
      <w:numFmt w:val="bullet"/>
      <w:lvlText w:val=""/>
      <w:lvlJc w:val="left"/>
      <w:pPr>
        <w:ind w:left="2160" w:hanging="360"/>
      </w:pPr>
      <w:rPr>
        <w:rFonts w:hint="default" w:ascii="Wingdings" w:hAnsi="Wingdings"/>
      </w:rPr>
    </w:lvl>
    <w:lvl w:ilvl="3" w:tplc="1DE8B8D4">
      <w:start w:val="1"/>
      <w:numFmt w:val="bullet"/>
      <w:lvlText w:val=""/>
      <w:lvlJc w:val="left"/>
      <w:pPr>
        <w:ind w:left="2880" w:hanging="360"/>
      </w:pPr>
      <w:rPr>
        <w:rFonts w:hint="default" w:ascii="Symbol" w:hAnsi="Symbol"/>
      </w:rPr>
    </w:lvl>
    <w:lvl w:ilvl="4" w:tplc="47A287D6">
      <w:start w:val="1"/>
      <w:numFmt w:val="bullet"/>
      <w:lvlText w:val="o"/>
      <w:lvlJc w:val="left"/>
      <w:pPr>
        <w:ind w:left="3600" w:hanging="360"/>
      </w:pPr>
      <w:rPr>
        <w:rFonts w:hint="default" w:ascii="Courier New" w:hAnsi="Courier New"/>
      </w:rPr>
    </w:lvl>
    <w:lvl w:ilvl="5" w:tplc="AD7C02E6">
      <w:start w:val="1"/>
      <w:numFmt w:val="bullet"/>
      <w:lvlText w:val=""/>
      <w:lvlJc w:val="left"/>
      <w:pPr>
        <w:ind w:left="4320" w:hanging="360"/>
      </w:pPr>
      <w:rPr>
        <w:rFonts w:hint="default" w:ascii="Wingdings" w:hAnsi="Wingdings"/>
      </w:rPr>
    </w:lvl>
    <w:lvl w:ilvl="6" w:tplc="9FF057E4">
      <w:start w:val="1"/>
      <w:numFmt w:val="bullet"/>
      <w:lvlText w:val=""/>
      <w:lvlJc w:val="left"/>
      <w:pPr>
        <w:ind w:left="5040" w:hanging="360"/>
      </w:pPr>
      <w:rPr>
        <w:rFonts w:hint="default" w:ascii="Symbol" w:hAnsi="Symbol"/>
      </w:rPr>
    </w:lvl>
    <w:lvl w:ilvl="7" w:tplc="58E82D3C">
      <w:start w:val="1"/>
      <w:numFmt w:val="bullet"/>
      <w:lvlText w:val="o"/>
      <w:lvlJc w:val="left"/>
      <w:pPr>
        <w:ind w:left="5760" w:hanging="360"/>
      </w:pPr>
      <w:rPr>
        <w:rFonts w:hint="default" w:ascii="Courier New" w:hAnsi="Courier New"/>
      </w:rPr>
    </w:lvl>
    <w:lvl w:ilvl="8" w:tplc="CD9EA800">
      <w:start w:val="1"/>
      <w:numFmt w:val="bullet"/>
      <w:lvlText w:val=""/>
      <w:lvlJc w:val="left"/>
      <w:pPr>
        <w:ind w:left="6480" w:hanging="360"/>
      </w:pPr>
      <w:rPr>
        <w:rFonts w:hint="default" w:ascii="Wingdings" w:hAnsi="Wingdings"/>
      </w:rPr>
    </w:lvl>
  </w:abstractNum>
  <w:abstractNum w:abstractNumId="3" w15:restartNumberingAfterBreak="0">
    <w:nsid w:val="58102548"/>
    <w:multiLevelType w:val="hybridMultilevel"/>
    <w:tmpl w:val="E54A0B4C"/>
    <w:lvl w:ilvl="0" w:tplc="9D30A6F0">
      <w:start w:val="1"/>
      <w:numFmt w:val="bullet"/>
      <w:lvlText w:val=""/>
      <w:lvlJc w:val="left"/>
      <w:pPr>
        <w:ind w:left="720" w:hanging="360"/>
      </w:pPr>
      <w:rPr>
        <w:rFonts w:hint="default" w:ascii="Symbol" w:hAnsi="Symbol"/>
      </w:rPr>
    </w:lvl>
    <w:lvl w:ilvl="1" w:tplc="BFDA97EC">
      <w:start w:val="1"/>
      <w:numFmt w:val="bullet"/>
      <w:lvlText w:val="o"/>
      <w:lvlJc w:val="left"/>
      <w:pPr>
        <w:ind w:left="1440" w:hanging="360"/>
      </w:pPr>
      <w:rPr>
        <w:rFonts w:hint="default" w:ascii="Courier New" w:hAnsi="Courier New"/>
      </w:rPr>
    </w:lvl>
    <w:lvl w:ilvl="2" w:tplc="A072D09E">
      <w:start w:val="1"/>
      <w:numFmt w:val="bullet"/>
      <w:lvlText w:val=""/>
      <w:lvlJc w:val="left"/>
      <w:pPr>
        <w:ind w:left="2160" w:hanging="360"/>
      </w:pPr>
      <w:rPr>
        <w:rFonts w:hint="default" w:ascii="Wingdings" w:hAnsi="Wingdings"/>
      </w:rPr>
    </w:lvl>
    <w:lvl w:ilvl="3" w:tplc="D4CAC7E4">
      <w:start w:val="1"/>
      <w:numFmt w:val="bullet"/>
      <w:lvlText w:val=""/>
      <w:lvlJc w:val="left"/>
      <w:pPr>
        <w:ind w:left="2880" w:hanging="360"/>
      </w:pPr>
      <w:rPr>
        <w:rFonts w:hint="default" w:ascii="Symbol" w:hAnsi="Symbol"/>
      </w:rPr>
    </w:lvl>
    <w:lvl w:ilvl="4" w:tplc="F2101690">
      <w:start w:val="1"/>
      <w:numFmt w:val="bullet"/>
      <w:lvlText w:val="o"/>
      <w:lvlJc w:val="left"/>
      <w:pPr>
        <w:ind w:left="3600" w:hanging="360"/>
      </w:pPr>
      <w:rPr>
        <w:rFonts w:hint="default" w:ascii="Courier New" w:hAnsi="Courier New"/>
      </w:rPr>
    </w:lvl>
    <w:lvl w:ilvl="5" w:tplc="F65AA2AE">
      <w:start w:val="1"/>
      <w:numFmt w:val="bullet"/>
      <w:lvlText w:val=""/>
      <w:lvlJc w:val="left"/>
      <w:pPr>
        <w:ind w:left="4320" w:hanging="360"/>
      </w:pPr>
      <w:rPr>
        <w:rFonts w:hint="default" w:ascii="Wingdings" w:hAnsi="Wingdings"/>
      </w:rPr>
    </w:lvl>
    <w:lvl w:ilvl="6" w:tplc="94BECD5A">
      <w:start w:val="1"/>
      <w:numFmt w:val="bullet"/>
      <w:lvlText w:val=""/>
      <w:lvlJc w:val="left"/>
      <w:pPr>
        <w:ind w:left="5040" w:hanging="360"/>
      </w:pPr>
      <w:rPr>
        <w:rFonts w:hint="default" w:ascii="Symbol" w:hAnsi="Symbol"/>
      </w:rPr>
    </w:lvl>
    <w:lvl w:ilvl="7" w:tplc="93E8A494">
      <w:start w:val="1"/>
      <w:numFmt w:val="bullet"/>
      <w:lvlText w:val="o"/>
      <w:lvlJc w:val="left"/>
      <w:pPr>
        <w:ind w:left="5760" w:hanging="360"/>
      </w:pPr>
      <w:rPr>
        <w:rFonts w:hint="default" w:ascii="Courier New" w:hAnsi="Courier New"/>
      </w:rPr>
    </w:lvl>
    <w:lvl w:ilvl="8" w:tplc="30744F86">
      <w:start w:val="1"/>
      <w:numFmt w:val="bullet"/>
      <w:lvlText w:val=""/>
      <w:lvlJc w:val="left"/>
      <w:pPr>
        <w:ind w:left="6480" w:hanging="360"/>
      </w:pPr>
      <w:rPr>
        <w:rFonts w:hint="default" w:ascii="Wingdings" w:hAnsi="Wingdings"/>
      </w:rPr>
    </w:lvl>
  </w:abstractNum>
  <w:abstractNum w:abstractNumId="4" w15:restartNumberingAfterBreak="0">
    <w:nsid w:val="634C6ABA"/>
    <w:multiLevelType w:val="hybridMultilevel"/>
    <w:tmpl w:val="5CAEF10A"/>
    <w:lvl w:ilvl="0" w:tplc="9C666D40">
      <w:start w:val="1"/>
      <w:numFmt w:val="bullet"/>
      <w:lvlText w:val=""/>
      <w:lvlJc w:val="left"/>
      <w:pPr>
        <w:ind w:left="720" w:hanging="360"/>
      </w:pPr>
      <w:rPr>
        <w:rFonts w:hint="default" w:ascii="Symbol" w:hAnsi="Symbol"/>
      </w:rPr>
    </w:lvl>
    <w:lvl w:ilvl="1" w:tplc="B352D09C">
      <w:start w:val="1"/>
      <w:numFmt w:val="bullet"/>
      <w:lvlText w:val="o"/>
      <w:lvlJc w:val="left"/>
      <w:pPr>
        <w:ind w:left="1440" w:hanging="360"/>
      </w:pPr>
      <w:rPr>
        <w:rFonts w:hint="default" w:ascii="Courier New" w:hAnsi="Courier New"/>
      </w:rPr>
    </w:lvl>
    <w:lvl w:ilvl="2" w:tplc="79229192">
      <w:start w:val="1"/>
      <w:numFmt w:val="bullet"/>
      <w:lvlText w:val=""/>
      <w:lvlJc w:val="left"/>
      <w:pPr>
        <w:ind w:left="2160" w:hanging="360"/>
      </w:pPr>
      <w:rPr>
        <w:rFonts w:hint="default" w:ascii="Wingdings" w:hAnsi="Wingdings"/>
      </w:rPr>
    </w:lvl>
    <w:lvl w:ilvl="3" w:tplc="0096D8EE">
      <w:start w:val="1"/>
      <w:numFmt w:val="bullet"/>
      <w:lvlText w:val=""/>
      <w:lvlJc w:val="left"/>
      <w:pPr>
        <w:ind w:left="2880" w:hanging="360"/>
      </w:pPr>
      <w:rPr>
        <w:rFonts w:hint="default" w:ascii="Symbol" w:hAnsi="Symbol"/>
      </w:rPr>
    </w:lvl>
    <w:lvl w:ilvl="4" w:tplc="E3001B2C">
      <w:start w:val="1"/>
      <w:numFmt w:val="bullet"/>
      <w:lvlText w:val="o"/>
      <w:lvlJc w:val="left"/>
      <w:pPr>
        <w:ind w:left="3600" w:hanging="360"/>
      </w:pPr>
      <w:rPr>
        <w:rFonts w:hint="default" w:ascii="Courier New" w:hAnsi="Courier New"/>
      </w:rPr>
    </w:lvl>
    <w:lvl w:ilvl="5" w:tplc="BE240690">
      <w:start w:val="1"/>
      <w:numFmt w:val="bullet"/>
      <w:lvlText w:val=""/>
      <w:lvlJc w:val="left"/>
      <w:pPr>
        <w:ind w:left="4320" w:hanging="360"/>
      </w:pPr>
      <w:rPr>
        <w:rFonts w:hint="default" w:ascii="Wingdings" w:hAnsi="Wingdings"/>
      </w:rPr>
    </w:lvl>
    <w:lvl w:ilvl="6" w:tplc="039E0D44">
      <w:start w:val="1"/>
      <w:numFmt w:val="bullet"/>
      <w:lvlText w:val=""/>
      <w:lvlJc w:val="left"/>
      <w:pPr>
        <w:ind w:left="5040" w:hanging="360"/>
      </w:pPr>
      <w:rPr>
        <w:rFonts w:hint="default" w:ascii="Symbol" w:hAnsi="Symbol"/>
      </w:rPr>
    </w:lvl>
    <w:lvl w:ilvl="7" w:tplc="3BAE0D74">
      <w:start w:val="1"/>
      <w:numFmt w:val="bullet"/>
      <w:lvlText w:val="o"/>
      <w:lvlJc w:val="left"/>
      <w:pPr>
        <w:ind w:left="5760" w:hanging="360"/>
      </w:pPr>
      <w:rPr>
        <w:rFonts w:hint="default" w:ascii="Courier New" w:hAnsi="Courier New"/>
      </w:rPr>
    </w:lvl>
    <w:lvl w:ilvl="8" w:tplc="8DF6B706">
      <w:start w:val="1"/>
      <w:numFmt w:val="bullet"/>
      <w:lvlText w:val=""/>
      <w:lvlJc w:val="left"/>
      <w:pPr>
        <w:ind w:left="6480" w:hanging="360"/>
      </w:pPr>
      <w:rPr>
        <w:rFonts w:hint="default" w:ascii="Wingdings" w:hAnsi="Wingdings"/>
      </w:rPr>
    </w:lvl>
  </w:abstractNum>
  <w:abstractNum w:abstractNumId="5" w15:restartNumberingAfterBreak="0">
    <w:nsid w:val="79E4DE40"/>
    <w:multiLevelType w:val="hybridMultilevel"/>
    <w:tmpl w:val="BB6492BE"/>
    <w:lvl w:ilvl="0" w:tplc="2A6012EA">
      <w:start w:val="1"/>
      <w:numFmt w:val="bullet"/>
      <w:lvlText w:val=""/>
      <w:lvlJc w:val="left"/>
      <w:pPr>
        <w:ind w:left="720" w:hanging="360"/>
      </w:pPr>
      <w:rPr>
        <w:rFonts w:hint="default" w:ascii="Symbol" w:hAnsi="Symbol"/>
      </w:rPr>
    </w:lvl>
    <w:lvl w:ilvl="1" w:tplc="F3BCF2D8">
      <w:start w:val="1"/>
      <w:numFmt w:val="bullet"/>
      <w:lvlText w:val="o"/>
      <w:lvlJc w:val="left"/>
      <w:pPr>
        <w:ind w:left="1440" w:hanging="360"/>
      </w:pPr>
      <w:rPr>
        <w:rFonts w:hint="default" w:ascii="Courier New" w:hAnsi="Courier New"/>
      </w:rPr>
    </w:lvl>
    <w:lvl w:ilvl="2" w:tplc="DC7E70AE">
      <w:start w:val="1"/>
      <w:numFmt w:val="bullet"/>
      <w:lvlText w:val=""/>
      <w:lvlJc w:val="left"/>
      <w:pPr>
        <w:ind w:left="2160" w:hanging="360"/>
      </w:pPr>
      <w:rPr>
        <w:rFonts w:hint="default" w:ascii="Wingdings" w:hAnsi="Wingdings"/>
      </w:rPr>
    </w:lvl>
    <w:lvl w:ilvl="3" w:tplc="32D68F2C">
      <w:start w:val="1"/>
      <w:numFmt w:val="bullet"/>
      <w:lvlText w:val=""/>
      <w:lvlJc w:val="left"/>
      <w:pPr>
        <w:ind w:left="2880" w:hanging="360"/>
      </w:pPr>
      <w:rPr>
        <w:rFonts w:hint="default" w:ascii="Symbol" w:hAnsi="Symbol"/>
      </w:rPr>
    </w:lvl>
    <w:lvl w:ilvl="4" w:tplc="09EE5C3E">
      <w:start w:val="1"/>
      <w:numFmt w:val="bullet"/>
      <w:lvlText w:val="o"/>
      <w:lvlJc w:val="left"/>
      <w:pPr>
        <w:ind w:left="3600" w:hanging="360"/>
      </w:pPr>
      <w:rPr>
        <w:rFonts w:hint="default" w:ascii="Courier New" w:hAnsi="Courier New"/>
      </w:rPr>
    </w:lvl>
    <w:lvl w:ilvl="5" w:tplc="0F56B012">
      <w:start w:val="1"/>
      <w:numFmt w:val="bullet"/>
      <w:lvlText w:val=""/>
      <w:lvlJc w:val="left"/>
      <w:pPr>
        <w:ind w:left="4320" w:hanging="360"/>
      </w:pPr>
      <w:rPr>
        <w:rFonts w:hint="default" w:ascii="Wingdings" w:hAnsi="Wingdings"/>
      </w:rPr>
    </w:lvl>
    <w:lvl w:ilvl="6" w:tplc="359C3184">
      <w:start w:val="1"/>
      <w:numFmt w:val="bullet"/>
      <w:lvlText w:val=""/>
      <w:lvlJc w:val="left"/>
      <w:pPr>
        <w:ind w:left="5040" w:hanging="360"/>
      </w:pPr>
      <w:rPr>
        <w:rFonts w:hint="default" w:ascii="Symbol" w:hAnsi="Symbol"/>
      </w:rPr>
    </w:lvl>
    <w:lvl w:ilvl="7" w:tplc="17C090B8">
      <w:start w:val="1"/>
      <w:numFmt w:val="bullet"/>
      <w:lvlText w:val="o"/>
      <w:lvlJc w:val="left"/>
      <w:pPr>
        <w:ind w:left="5760" w:hanging="360"/>
      </w:pPr>
      <w:rPr>
        <w:rFonts w:hint="default" w:ascii="Courier New" w:hAnsi="Courier New"/>
      </w:rPr>
    </w:lvl>
    <w:lvl w:ilvl="8" w:tplc="4FCCCC44">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1" w16cid:durableId="1995185204">
    <w:abstractNumId w:val="1"/>
  </w:num>
  <w:num w:numId="2" w16cid:durableId="930356718">
    <w:abstractNumId w:val="5"/>
  </w:num>
  <w:num w:numId="3" w16cid:durableId="1130628450">
    <w:abstractNumId w:val="0"/>
  </w:num>
  <w:num w:numId="4" w16cid:durableId="1774591946">
    <w:abstractNumId w:val="4"/>
  </w:num>
  <w:num w:numId="5" w16cid:durableId="94598022">
    <w:abstractNumId w:val="2"/>
  </w:num>
  <w:num w:numId="6" w16cid:durableId="59822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23875C"/>
    <w:rsid w:val="00193340"/>
    <w:rsid w:val="003C6B87"/>
    <w:rsid w:val="00C11238"/>
    <w:rsid w:val="0104FCA3"/>
    <w:rsid w:val="0116165B"/>
    <w:rsid w:val="0125ACE4"/>
    <w:rsid w:val="012F3EB8"/>
    <w:rsid w:val="01B1C077"/>
    <w:rsid w:val="022A060C"/>
    <w:rsid w:val="044DB71D"/>
    <w:rsid w:val="045D4DA6"/>
    <w:rsid w:val="05492313"/>
    <w:rsid w:val="05E9877E"/>
    <w:rsid w:val="078557DF"/>
    <w:rsid w:val="08909C70"/>
    <w:rsid w:val="09A79ADA"/>
    <w:rsid w:val="0A23875C"/>
    <w:rsid w:val="0AF4DCA3"/>
    <w:rsid w:val="0BE7D76F"/>
    <w:rsid w:val="0D0E6F7B"/>
    <w:rsid w:val="0FA38AD4"/>
    <w:rsid w:val="12C716EF"/>
    <w:rsid w:val="1370A342"/>
    <w:rsid w:val="157B5340"/>
    <w:rsid w:val="19C9008C"/>
    <w:rsid w:val="1ACF4D0E"/>
    <w:rsid w:val="1B9C9D49"/>
    <w:rsid w:val="1EEB59BE"/>
    <w:rsid w:val="226D9486"/>
    <w:rsid w:val="23FDE0F4"/>
    <w:rsid w:val="249ACE44"/>
    <w:rsid w:val="26A4C77A"/>
    <w:rsid w:val="27C6FCE9"/>
    <w:rsid w:val="2880C391"/>
    <w:rsid w:val="2A26CA18"/>
    <w:rsid w:val="2D0B5DDE"/>
    <w:rsid w:val="2E2D934D"/>
    <w:rsid w:val="2E9066D1"/>
    <w:rsid w:val="2EA9431C"/>
    <w:rsid w:val="2FEE4741"/>
    <w:rsid w:val="302C3732"/>
    <w:rsid w:val="307FBBF4"/>
    <w:rsid w:val="308D607C"/>
    <w:rsid w:val="309F3974"/>
    <w:rsid w:val="30A0D575"/>
    <w:rsid w:val="359CEF01"/>
    <w:rsid w:val="38800944"/>
    <w:rsid w:val="38A0B985"/>
    <w:rsid w:val="3A749D8E"/>
    <w:rsid w:val="3CC42FB4"/>
    <w:rsid w:val="3DA2BC98"/>
    <w:rsid w:val="3EF6D2AC"/>
    <w:rsid w:val="3FB05F74"/>
    <w:rsid w:val="43A8B458"/>
    <w:rsid w:val="47737D28"/>
    <w:rsid w:val="4882C36A"/>
    <w:rsid w:val="4AEC9309"/>
    <w:rsid w:val="4B3CDC15"/>
    <w:rsid w:val="4C63C131"/>
    <w:rsid w:val="4D42F23D"/>
    <w:rsid w:val="4D97843A"/>
    <w:rsid w:val="51F6B79F"/>
    <w:rsid w:val="52D4FD6A"/>
    <w:rsid w:val="54242F98"/>
    <w:rsid w:val="54D42A8C"/>
    <w:rsid w:val="54DDBC60"/>
    <w:rsid w:val="55E4624E"/>
    <w:rsid w:val="580BCB4E"/>
    <w:rsid w:val="58D472B6"/>
    <w:rsid w:val="58F7A0BB"/>
    <w:rsid w:val="59B12D83"/>
    <w:rsid w:val="5B2A43B3"/>
    <w:rsid w:val="5B74E731"/>
    <w:rsid w:val="5CE8CE45"/>
    <w:rsid w:val="65E7A31D"/>
    <w:rsid w:val="664D6198"/>
    <w:rsid w:val="665B3CFD"/>
    <w:rsid w:val="6687F06B"/>
    <w:rsid w:val="66979E11"/>
    <w:rsid w:val="67704D1C"/>
    <w:rsid w:val="67FFE248"/>
    <w:rsid w:val="68DF2442"/>
    <w:rsid w:val="692217B7"/>
    <w:rsid w:val="69573C24"/>
    <w:rsid w:val="69CB393C"/>
    <w:rsid w:val="6B40CD1F"/>
    <w:rsid w:val="6B6B0F34"/>
    <w:rsid w:val="6E7FF5C5"/>
    <w:rsid w:val="6F88AE1B"/>
    <w:rsid w:val="703E8057"/>
    <w:rsid w:val="72A36BF4"/>
    <w:rsid w:val="73762119"/>
    <w:rsid w:val="7514A9EF"/>
    <w:rsid w:val="7CABFE87"/>
    <w:rsid w:val="7DBBCEE5"/>
    <w:rsid w:val="7DF79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04E8"/>
  <w15:chartTrackingRefBased/>
  <w15:docId w15:val="{124F27C4-71BE-4A11-8B3F-5A35AE9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er" w:customStyle="1">
    <w:name w:val="SubHeader"/>
    <w:basedOn w:val="Normal"/>
    <w:uiPriority w:val="1"/>
    <w:qFormat/>
    <w:rsid w:val="23FDE0F4"/>
    <w:rPr>
      <w:rFonts w:ascii="TradeGothic" w:hAnsi="TradeGothic" w:eastAsia="TradeGothic" w:cs="TradeGothic"/>
      <w:b/>
      <w:bCs/>
    </w:rPr>
  </w:style>
  <w:style w:type="paragraph" w:styleId="Standard" w:customStyle="1">
    <w:name w:val="Standard"/>
    <w:basedOn w:val="Normal"/>
    <w:uiPriority w:val="1"/>
    <w:rsid w:val="23FDE0F4"/>
    <w:rPr>
      <w:rFonts w:ascii="TradeGothic" w:hAnsi="TradeGothic" w:eastAsia="TradeGothic" w:cs="TradeGothic"/>
    </w:rPr>
  </w:style>
  <w:style w:type="paragraph" w:styleId="LrgSubhead" w:customStyle="1">
    <w:name w:val="Lrg Subhead"/>
    <w:basedOn w:val="Normal"/>
    <w:uiPriority w:val="1"/>
    <w:rsid w:val="23FDE0F4"/>
    <w:rPr>
      <w:rFonts w:ascii="TradeGothic" w:hAnsi="TradeGothic" w:eastAsia="TradeGothic" w:cs="TradeGothic"/>
      <w:b/>
      <w:bCs/>
      <w:sz w:val="25"/>
      <w:szCs w:val="25"/>
    </w:rPr>
  </w:style>
  <w:style w:type="character" w:styleId="normaltextrun" w:customStyle="1">
    <w:name w:val="normaltextrun"/>
    <w:basedOn w:val="DefaultParagraphFont"/>
    <w:uiPriority w:val="1"/>
    <w:rsid w:val="23FDE0F4"/>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d907ee-aa0b-465b-806d-b60cfad47e35">
      <Terms xmlns="http://schemas.microsoft.com/office/infopath/2007/PartnerControls"/>
    </lcf76f155ced4ddcb4097134ff3c332f>
    <IconOverlay xmlns="http://schemas.microsoft.com/sharepoint/v4" xsi:nil="true"/>
    <TaxCatchAll xmlns="32ef9303-81fe-498f-9106-6071fe37271c" xsi:nil="true"/>
    <SharedWithUsers xmlns="32ef9303-81fe-498f-9106-6071fe37271c">
      <UserInfo>
        <DisplayName>Amy Leyenbeck</DisplayName>
        <AccountId>51</AccountId>
        <AccountType/>
      </UserInfo>
      <UserInfo>
        <DisplayName>David Cook</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1D47D90B6D46897F4F9493333D42" ma:contentTypeVersion="18" ma:contentTypeDescription="Create a new document." ma:contentTypeScope="" ma:versionID="b80c9904c41724fe79eac71ddf7d4f95">
  <xsd:schema xmlns:xsd="http://www.w3.org/2001/XMLSchema" xmlns:xs="http://www.w3.org/2001/XMLSchema" xmlns:p="http://schemas.microsoft.com/office/2006/metadata/properties" xmlns:ns2="69d907ee-aa0b-465b-806d-b60cfad47e35" xmlns:ns3="32ef9303-81fe-498f-9106-6071fe37271c" xmlns:ns4="http://schemas.microsoft.com/sharepoint/v4" targetNamespace="http://schemas.microsoft.com/office/2006/metadata/properties" ma:root="true" ma:fieldsID="adc1d781b343061e0226c2fe8b84b637" ns2:_="" ns3:_="" ns4:_="">
    <xsd:import namespace="69d907ee-aa0b-465b-806d-b60cfad47e35"/>
    <xsd:import namespace="32ef9303-81fe-498f-9106-6071fe37271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907ee-aa0b-465b-806d-b60cfad4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48e6f3-61e4-41a5-82b2-4e48734dd73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f9303-81fe-498f-9106-6071fe3727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1443ff-bdf9-4a95-81e0-1d24930ac339}" ma:internalName="TaxCatchAll" ma:showField="CatchAllData" ma:web="32ef9303-81fe-498f-9106-6071fe372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DD60D-9562-44B0-B5EE-2F34936D19FF}">
  <ds:schemaRefs>
    <ds:schemaRef ds:uri="http://schemas.microsoft.com/office/2006/metadata/properties"/>
    <ds:schemaRef ds:uri="http://schemas.microsoft.com/office/infopath/2007/PartnerControls"/>
    <ds:schemaRef ds:uri="69d907ee-aa0b-465b-806d-b60cfad47e35"/>
    <ds:schemaRef ds:uri="http://schemas.microsoft.com/sharepoint/v4"/>
    <ds:schemaRef ds:uri="32ef9303-81fe-498f-9106-6071fe37271c"/>
  </ds:schemaRefs>
</ds:datastoreItem>
</file>

<file path=customXml/itemProps2.xml><?xml version="1.0" encoding="utf-8"?>
<ds:datastoreItem xmlns:ds="http://schemas.openxmlformats.org/officeDocument/2006/customXml" ds:itemID="{04AC570B-3876-4691-AF15-F43DF1A3E5D5}">
  <ds:schemaRefs>
    <ds:schemaRef ds:uri="http://schemas.microsoft.com/sharepoint/v3/contenttype/forms"/>
  </ds:schemaRefs>
</ds:datastoreItem>
</file>

<file path=customXml/itemProps3.xml><?xml version="1.0" encoding="utf-8"?>
<ds:datastoreItem xmlns:ds="http://schemas.openxmlformats.org/officeDocument/2006/customXml" ds:itemID="{8A909159-8B08-465A-8650-ABFA6841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907ee-aa0b-465b-806d-b60cfad47e35"/>
    <ds:schemaRef ds:uri="32ef9303-81fe-498f-9106-6071fe3727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Blankensop</dc:creator>
  <keywords/>
  <dc:description/>
  <lastModifiedBy>Catherine Blankensop</lastModifiedBy>
  <revision>3</revision>
  <dcterms:created xsi:type="dcterms:W3CDTF">2023-07-20T19:03:00.0000000Z</dcterms:created>
  <dcterms:modified xsi:type="dcterms:W3CDTF">2023-08-24T20:54:27.0288416Z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0x01010069C41D47D90B6D46897F4F9493333D42</vt:lpwstr>
  </property>
  <property fmtid="{D5CDD505-2E9C-101B-9397-08002B2CF9AE}" pid="3" name="MediaServiceImageTags">
    <vt:lpwstr/>
  </property>
  <property fmtid="{D5CDD505-2E9C-101B-9397-08002B2CF9AE}" pid="4" name="GrammarlyDocumentId">
    <vt:lpwstr>2d600ac3222c2cc7213e84184ac17e9ea007428c097538d298c86f975c197b32</vt:lpwstr>
  </property>
</Properties>
</file>